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CC" w:rsidRPr="00AD34C6" w:rsidRDefault="00FB08CC" w:rsidP="00AD34C6">
      <w:pPr>
        <w:pStyle w:val="Heading1"/>
        <w:jc w:val="center"/>
        <w:rPr>
          <w:rFonts w:asciiTheme="minorHAnsi" w:hAnsiTheme="minorHAnsi"/>
          <w:b/>
          <w:szCs w:val="22"/>
        </w:rPr>
      </w:pPr>
      <w:r w:rsidRPr="00AD34C6">
        <w:rPr>
          <w:rFonts w:asciiTheme="minorHAnsi" w:hAnsiTheme="minorHAnsi"/>
          <w:b/>
          <w:szCs w:val="22"/>
        </w:rPr>
        <w:t>PURCHASING AGENT</w:t>
      </w:r>
    </w:p>
    <w:p w:rsidR="00FB08CC" w:rsidRPr="00AD34C6" w:rsidRDefault="00FB08CC" w:rsidP="00AD34C6">
      <w:pPr>
        <w:rPr>
          <w:rFonts w:asciiTheme="minorHAnsi" w:hAnsiTheme="minorHAnsi"/>
          <w:sz w:val="22"/>
          <w:szCs w:val="22"/>
        </w:rPr>
      </w:pPr>
    </w:p>
    <w:p w:rsidR="00FB08CC" w:rsidRPr="00AD34C6" w:rsidRDefault="00FB08CC" w:rsidP="00AD34C6">
      <w:pPr>
        <w:rPr>
          <w:rFonts w:asciiTheme="minorHAnsi" w:hAnsiTheme="minorHAnsi"/>
          <w:b/>
          <w:sz w:val="22"/>
          <w:szCs w:val="22"/>
        </w:rPr>
      </w:pPr>
      <w:r w:rsidRPr="00AD34C6">
        <w:rPr>
          <w:rFonts w:asciiTheme="minorHAnsi" w:hAnsiTheme="minorHAnsi"/>
          <w:b/>
          <w:sz w:val="22"/>
          <w:szCs w:val="22"/>
        </w:rPr>
        <w:t>QUALIFICATIONS:</w:t>
      </w:r>
    </w:p>
    <w:p w:rsidR="00FB08CC" w:rsidRPr="00AD34C6" w:rsidRDefault="00FB08CC" w:rsidP="00AD34C6">
      <w:pPr>
        <w:numPr>
          <w:ilvl w:val="0"/>
          <w:numId w:val="5"/>
        </w:numPr>
        <w:rPr>
          <w:rFonts w:asciiTheme="minorHAnsi" w:hAnsiTheme="minorHAnsi"/>
          <w:sz w:val="22"/>
          <w:szCs w:val="22"/>
        </w:rPr>
      </w:pPr>
      <w:r w:rsidRPr="00AD34C6">
        <w:rPr>
          <w:rFonts w:asciiTheme="minorHAnsi" w:hAnsiTheme="minorHAnsi"/>
          <w:sz w:val="22"/>
          <w:szCs w:val="22"/>
        </w:rPr>
        <w:t>Degree in Business Administration desirable</w:t>
      </w:r>
    </w:p>
    <w:p w:rsidR="00FB08CC" w:rsidRPr="00AD34C6" w:rsidRDefault="00FB08CC" w:rsidP="00AD34C6">
      <w:pPr>
        <w:numPr>
          <w:ilvl w:val="0"/>
          <w:numId w:val="5"/>
        </w:numPr>
        <w:rPr>
          <w:rFonts w:asciiTheme="minorHAnsi" w:hAnsiTheme="minorHAnsi"/>
          <w:sz w:val="22"/>
          <w:szCs w:val="22"/>
        </w:rPr>
      </w:pPr>
      <w:r w:rsidRPr="00AD34C6">
        <w:rPr>
          <w:rFonts w:asciiTheme="minorHAnsi" w:hAnsiTheme="minorHAnsi"/>
          <w:sz w:val="22"/>
          <w:szCs w:val="22"/>
        </w:rPr>
        <w:t>Certification as Professional Public Buyer</w:t>
      </w:r>
    </w:p>
    <w:p w:rsidR="00FB08CC" w:rsidRPr="00AD34C6" w:rsidRDefault="00FB08CC" w:rsidP="00AD34C6">
      <w:pPr>
        <w:numPr>
          <w:ilvl w:val="0"/>
          <w:numId w:val="5"/>
        </w:numPr>
        <w:rPr>
          <w:rFonts w:asciiTheme="minorHAnsi" w:hAnsiTheme="minorHAnsi"/>
          <w:sz w:val="22"/>
          <w:szCs w:val="22"/>
        </w:rPr>
      </w:pPr>
      <w:r w:rsidRPr="00AD34C6">
        <w:rPr>
          <w:rFonts w:asciiTheme="minorHAnsi" w:hAnsiTheme="minorHAnsi"/>
          <w:sz w:val="22"/>
          <w:szCs w:val="22"/>
        </w:rPr>
        <w:t>Minimum of six years related to purchasing/accounting experience</w:t>
      </w:r>
    </w:p>
    <w:p w:rsidR="00FB08CC" w:rsidRPr="00AD34C6" w:rsidRDefault="00FB08CC" w:rsidP="00AD34C6">
      <w:pPr>
        <w:numPr>
          <w:ilvl w:val="0"/>
          <w:numId w:val="5"/>
        </w:numPr>
        <w:rPr>
          <w:rFonts w:asciiTheme="minorHAnsi" w:hAnsiTheme="minorHAnsi"/>
          <w:sz w:val="22"/>
          <w:szCs w:val="22"/>
        </w:rPr>
      </w:pPr>
      <w:r w:rsidRPr="00AD34C6">
        <w:rPr>
          <w:rFonts w:asciiTheme="minorHAnsi" w:hAnsiTheme="minorHAnsi"/>
          <w:sz w:val="22"/>
          <w:szCs w:val="22"/>
        </w:rPr>
        <w:t>Such alternatives to the above qualifications as the Board of Education</w:t>
      </w:r>
      <w:r w:rsidR="002A4DA8" w:rsidRPr="00AD34C6">
        <w:rPr>
          <w:rFonts w:asciiTheme="minorHAnsi" w:hAnsiTheme="minorHAnsi"/>
          <w:sz w:val="22"/>
          <w:szCs w:val="22"/>
        </w:rPr>
        <w:t xml:space="preserve"> finds appropriate and suitable</w:t>
      </w:r>
    </w:p>
    <w:p w:rsidR="00FB08CC" w:rsidRPr="00AD34C6" w:rsidRDefault="00FB08CC" w:rsidP="00AD34C6">
      <w:pPr>
        <w:rPr>
          <w:rFonts w:asciiTheme="minorHAnsi" w:hAnsiTheme="minorHAnsi"/>
          <w:sz w:val="22"/>
          <w:szCs w:val="22"/>
        </w:rPr>
      </w:pPr>
    </w:p>
    <w:p w:rsidR="00FB08CC" w:rsidRPr="00AD34C6" w:rsidRDefault="00FB08CC" w:rsidP="00AD34C6">
      <w:pPr>
        <w:rPr>
          <w:rFonts w:asciiTheme="minorHAnsi" w:hAnsiTheme="minorHAnsi"/>
          <w:sz w:val="22"/>
          <w:szCs w:val="22"/>
        </w:rPr>
      </w:pPr>
      <w:r w:rsidRPr="00AD34C6">
        <w:rPr>
          <w:rFonts w:asciiTheme="minorHAnsi" w:hAnsiTheme="minorHAnsi"/>
          <w:b/>
          <w:sz w:val="22"/>
          <w:szCs w:val="22"/>
        </w:rPr>
        <w:t>REPORTS TO:</w:t>
      </w:r>
      <w:r w:rsidR="00AD34C6">
        <w:rPr>
          <w:rFonts w:asciiTheme="minorHAnsi" w:hAnsiTheme="minorHAnsi"/>
          <w:b/>
          <w:sz w:val="22"/>
          <w:szCs w:val="22"/>
        </w:rPr>
        <w:t xml:space="preserve"> </w:t>
      </w:r>
      <w:r w:rsidRPr="00AD34C6">
        <w:rPr>
          <w:rFonts w:asciiTheme="minorHAnsi" w:hAnsiTheme="minorHAnsi"/>
          <w:sz w:val="22"/>
          <w:szCs w:val="22"/>
        </w:rPr>
        <w:t>Business Manager</w:t>
      </w:r>
    </w:p>
    <w:p w:rsidR="00FB08CC" w:rsidRPr="00AD34C6" w:rsidRDefault="00FB08CC" w:rsidP="00AD34C6">
      <w:pPr>
        <w:rPr>
          <w:rFonts w:asciiTheme="minorHAnsi" w:hAnsiTheme="minorHAnsi"/>
          <w:sz w:val="22"/>
          <w:szCs w:val="22"/>
        </w:rPr>
      </w:pPr>
    </w:p>
    <w:p w:rsidR="00FB08CC" w:rsidRPr="00AD34C6" w:rsidRDefault="00FB08CC" w:rsidP="00AD34C6">
      <w:pPr>
        <w:rPr>
          <w:rFonts w:asciiTheme="minorHAnsi" w:hAnsiTheme="minorHAnsi"/>
          <w:sz w:val="22"/>
          <w:szCs w:val="22"/>
        </w:rPr>
      </w:pPr>
      <w:r w:rsidRPr="00AD34C6">
        <w:rPr>
          <w:rFonts w:asciiTheme="minorHAnsi" w:hAnsiTheme="minorHAnsi"/>
          <w:b/>
          <w:sz w:val="22"/>
          <w:szCs w:val="22"/>
        </w:rPr>
        <w:t>SUPERVISES:</w:t>
      </w:r>
      <w:r w:rsidR="00AD34C6">
        <w:rPr>
          <w:rFonts w:asciiTheme="minorHAnsi" w:hAnsiTheme="minorHAnsi"/>
          <w:b/>
          <w:sz w:val="22"/>
          <w:szCs w:val="22"/>
        </w:rPr>
        <w:t xml:space="preserve"> </w:t>
      </w:r>
      <w:r w:rsidRPr="00AD34C6">
        <w:rPr>
          <w:rFonts w:asciiTheme="minorHAnsi" w:hAnsiTheme="minorHAnsi"/>
          <w:sz w:val="22"/>
          <w:szCs w:val="22"/>
        </w:rPr>
        <w:t>All purchasing department, production room and receptionist staff</w:t>
      </w:r>
    </w:p>
    <w:p w:rsidR="00FB08CC" w:rsidRPr="00AD34C6" w:rsidRDefault="00FB08CC" w:rsidP="00AD34C6">
      <w:pPr>
        <w:rPr>
          <w:rFonts w:asciiTheme="minorHAnsi" w:hAnsiTheme="minorHAnsi"/>
          <w:sz w:val="22"/>
          <w:szCs w:val="22"/>
        </w:rPr>
      </w:pPr>
    </w:p>
    <w:p w:rsidR="00FB08CC" w:rsidRPr="00AD34C6" w:rsidRDefault="00FB08CC" w:rsidP="00AD34C6">
      <w:pPr>
        <w:rPr>
          <w:rFonts w:asciiTheme="minorHAnsi" w:hAnsiTheme="minorHAnsi"/>
          <w:sz w:val="22"/>
          <w:szCs w:val="22"/>
        </w:rPr>
      </w:pPr>
      <w:r w:rsidRPr="00AD34C6">
        <w:rPr>
          <w:rFonts w:asciiTheme="minorHAnsi" w:hAnsiTheme="minorHAnsi"/>
          <w:b/>
          <w:sz w:val="22"/>
          <w:szCs w:val="22"/>
        </w:rPr>
        <w:t>JOB GOAL:</w:t>
      </w:r>
      <w:r w:rsidR="00AD34C6">
        <w:rPr>
          <w:rFonts w:asciiTheme="minorHAnsi" w:hAnsiTheme="minorHAnsi"/>
          <w:b/>
          <w:sz w:val="22"/>
          <w:szCs w:val="22"/>
        </w:rPr>
        <w:t xml:space="preserve"> </w:t>
      </w:r>
      <w:r w:rsidRPr="00AD34C6">
        <w:rPr>
          <w:rFonts w:asciiTheme="minorHAnsi" w:hAnsiTheme="minorHAnsi"/>
          <w:sz w:val="22"/>
          <w:szCs w:val="22"/>
        </w:rPr>
        <w:t>To insure that each student in the district derives maximum benefit from the expenditure of the allocations as set by the Board of Education for the acquisition of supplies, material, equipment and services.</w:t>
      </w:r>
    </w:p>
    <w:p w:rsidR="00FB08CC" w:rsidRPr="00AD34C6" w:rsidRDefault="00FB08CC" w:rsidP="00AD34C6">
      <w:pPr>
        <w:rPr>
          <w:rFonts w:asciiTheme="minorHAnsi" w:hAnsiTheme="minorHAnsi"/>
          <w:sz w:val="22"/>
          <w:szCs w:val="22"/>
        </w:rPr>
      </w:pPr>
    </w:p>
    <w:p w:rsidR="00FB08CC" w:rsidRPr="00AD34C6" w:rsidRDefault="00FB08CC" w:rsidP="00AD34C6">
      <w:pPr>
        <w:rPr>
          <w:rFonts w:asciiTheme="minorHAnsi" w:hAnsiTheme="minorHAnsi"/>
          <w:b/>
          <w:sz w:val="22"/>
          <w:szCs w:val="22"/>
        </w:rPr>
      </w:pPr>
      <w:r w:rsidRPr="00AD34C6">
        <w:rPr>
          <w:rFonts w:asciiTheme="minorHAnsi" w:hAnsiTheme="minorHAnsi"/>
          <w:b/>
          <w:sz w:val="22"/>
          <w:szCs w:val="22"/>
        </w:rPr>
        <w:t>PERFORMANCE RESPONSIBILITIES:</w:t>
      </w:r>
    </w:p>
    <w:p w:rsidR="00FB08CC" w:rsidRPr="00AD34C6" w:rsidRDefault="00FB08CC" w:rsidP="00AD34C6">
      <w:pPr>
        <w:numPr>
          <w:ilvl w:val="0"/>
          <w:numId w:val="6"/>
        </w:numPr>
        <w:rPr>
          <w:rFonts w:asciiTheme="minorHAnsi" w:hAnsiTheme="minorHAnsi"/>
          <w:sz w:val="22"/>
          <w:szCs w:val="22"/>
        </w:rPr>
      </w:pPr>
      <w:r w:rsidRPr="00AD34C6">
        <w:rPr>
          <w:rFonts w:asciiTheme="minorHAnsi" w:hAnsiTheme="minorHAnsi"/>
          <w:sz w:val="22"/>
          <w:szCs w:val="22"/>
        </w:rPr>
        <w:t>Initiate contracts with vendors relative to supply and equipment availability, invoices, purchase orders and contracts.</w:t>
      </w:r>
    </w:p>
    <w:p w:rsidR="00FB08CC" w:rsidRPr="00AD34C6" w:rsidRDefault="00FB08CC" w:rsidP="00AD34C6">
      <w:pPr>
        <w:numPr>
          <w:ilvl w:val="0"/>
          <w:numId w:val="6"/>
        </w:numPr>
        <w:rPr>
          <w:rFonts w:asciiTheme="minorHAnsi" w:hAnsiTheme="minorHAnsi"/>
          <w:sz w:val="22"/>
          <w:szCs w:val="22"/>
        </w:rPr>
      </w:pPr>
      <w:r w:rsidRPr="00AD34C6">
        <w:rPr>
          <w:rFonts w:asciiTheme="minorHAnsi" w:hAnsiTheme="minorHAnsi"/>
          <w:sz w:val="22"/>
          <w:szCs w:val="22"/>
        </w:rPr>
        <w:t>Obtain and study comparative prices and quotations.</w:t>
      </w:r>
    </w:p>
    <w:p w:rsidR="00FB08CC" w:rsidRPr="00AD34C6" w:rsidRDefault="00FB08CC" w:rsidP="00AD34C6">
      <w:pPr>
        <w:numPr>
          <w:ilvl w:val="0"/>
          <w:numId w:val="6"/>
        </w:numPr>
        <w:rPr>
          <w:rFonts w:asciiTheme="minorHAnsi" w:hAnsiTheme="minorHAnsi"/>
          <w:sz w:val="22"/>
          <w:szCs w:val="22"/>
        </w:rPr>
      </w:pPr>
      <w:r w:rsidRPr="00AD34C6">
        <w:rPr>
          <w:rFonts w:asciiTheme="minorHAnsi" w:hAnsiTheme="minorHAnsi"/>
          <w:sz w:val="22"/>
          <w:szCs w:val="22"/>
        </w:rPr>
        <w:t>Purchase by competitive bidding, informal quotations, and negotiation, and in compliance with Board policy, items of supply, equipment and services necessary for the operation of the school system.</w:t>
      </w:r>
    </w:p>
    <w:p w:rsidR="00FB08CC" w:rsidRPr="00AD34C6" w:rsidRDefault="00FB08CC" w:rsidP="00AD34C6">
      <w:pPr>
        <w:numPr>
          <w:ilvl w:val="0"/>
          <w:numId w:val="6"/>
        </w:numPr>
        <w:rPr>
          <w:rFonts w:asciiTheme="minorHAnsi" w:hAnsiTheme="minorHAnsi"/>
          <w:sz w:val="22"/>
          <w:szCs w:val="22"/>
        </w:rPr>
      </w:pPr>
      <w:r w:rsidRPr="00AD34C6">
        <w:rPr>
          <w:rFonts w:asciiTheme="minorHAnsi" w:hAnsiTheme="minorHAnsi"/>
          <w:sz w:val="22"/>
          <w:szCs w:val="22"/>
        </w:rPr>
        <w:t>Organize and follow to conclusion, in a timely manner, all bidding documents, including notice to bidders, instruction to bidders, specifications and form of proposal.</w:t>
      </w:r>
    </w:p>
    <w:p w:rsidR="00FB08CC" w:rsidRPr="00AD34C6" w:rsidRDefault="00FB08CC" w:rsidP="00AD34C6">
      <w:pPr>
        <w:numPr>
          <w:ilvl w:val="0"/>
          <w:numId w:val="6"/>
        </w:numPr>
        <w:rPr>
          <w:rFonts w:asciiTheme="minorHAnsi" w:hAnsiTheme="minorHAnsi"/>
          <w:sz w:val="22"/>
          <w:szCs w:val="22"/>
        </w:rPr>
      </w:pPr>
      <w:r w:rsidRPr="00AD34C6">
        <w:rPr>
          <w:rFonts w:asciiTheme="minorHAnsi" w:hAnsiTheme="minorHAnsi"/>
          <w:sz w:val="22"/>
          <w:szCs w:val="22"/>
        </w:rPr>
        <w:t>Monitor all purchase requisitions and orders to determine correctness of information, price extensions, coding information and so on</w:t>
      </w:r>
      <w:r w:rsidR="00B26822" w:rsidRPr="00AD34C6">
        <w:rPr>
          <w:rFonts w:asciiTheme="minorHAnsi" w:hAnsiTheme="minorHAnsi"/>
          <w:sz w:val="22"/>
          <w:szCs w:val="22"/>
        </w:rPr>
        <w:t>.</w:t>
      </w:r>
    </w:p>
    <w:p w:rsidR="00FB08CC" w:rsidRPr="00AD34C6" w:rsidRDefault="00FB08CC" w:rsidP="00AD34C6">
      <w:pPr>
        <w:numPr>
          <w:ilvl w:val="0"/>
          <w:numId w:val="6"/>
        </w:numPr>
        <w:rPr>
          <w:rFonts w:asciiTheme="minorHAnsi" w:hAnsiTheme="minorHAnsi"/>
          <w:sz w:val="22"/>
          <w:szCs w:val="22"/>
        </w:rPr>
      </w:pPr>
      <w:r w:rsidRPr="00AD34C6">
        <w:rPr>
          <w:rFonts w:asciiTheme="minorHAnsi" w:hAnsiTheme="minorHAnsi"/>
          <w:sz w:val="22"/>
          <w:szCs w:val="22"/>
        </w:rPr>
        <w:t>Direct and monitor the maintenance of appropriate records such as vendors’ regist</w:t>
      </w:r>
      <w:r w:rsidR="00000890" w:rsidRPr="00AD34C6">
        <w:rPr>
          <w:rFonts w:asciiTheme="minorHAnsi" w:hAnsiTheme="minorHAnsi"/>
          <w:sz w:val="22"/>
          <w:szCs w:val="22"/>
        </w:rPr>
        <w:t xml:space="preserve">er, commodity register, </w:t>
      </w:r>
      <w:r w:rsidR="00B26822" w:rsidRPr="00AD34C6">
        <w:rPr>
          <w:rFonts w:asciiTheme="minorHAnsi" w:hAnsiTheme="minorHAnsi"/>
          <w:sz w:val="22"/>
          <w:szCs w:val="22"/>
        </w:rPr>
        <w:t>and bidder’s</w:t>
      </w:r>
      <w:r w:rsidRPr="00AD34C6">
        <w:rPr>
          <w:rFonts w:asciiTheme="minorHAnsi" w:hAnsiTheme="minorHAnsi"/>
          <w:sz w:val="22"/>
          <w:szCs w:val="22"/>
        </w:rPr>
        <w:t xml:space="preserve"> list.</w:t>
      </w:r>
    </w:p>
    <w:p w:rsidR="00FB08CC" w:rsidRPr="00AD34C6" w:rsidRDefault="00FB08CC" w:rsidP="00AD34C6">
      <w:pPr>
        <w:numPr>
          <w:ilvl w:val="0"/>
          <w:numId w:val="6"/>
        </w:numPr>
        <w:rPr>
          <w:rFonts w:asciiTheme="minorHAnsi" w:hAnsiTheme="minorHAnsi"/>
          <w:sz w:val="22"/>
          <w:szCs w:val="22"/>
        </w:rPr>
      </w:pPr>
      <w:r w:rsidRPr="00AD34C6">
        <w:rPr>
          <w:rFonts w:asciiTheme="minorHAnsi" w:hAnsiTheme="minorHAnsi"/>
          <w:sz w:val="22"/>
          <w:szCs w:val="22"/>
        </w:rPr>
        <w:t>Assist in the preparation and presentation of the annual budget.</w:t>
      </w:r>
    </w:p>
    <w:p w:rsidR="00FB08CC" w:rsidRPr="00AD34C6" w:rsidRDefault="00FB08CC" w:rsidP="00AD34C6">
      <w:pPr>
        <w:numPr>
          <w:ilvl w:val="0"/>
          <w:numId w:val="6"/>
        </w:numPr>
        <w:rPr>
          <w:rFonts w:asciiTheme="minorHAnsi" w:hAnsiTheme="minorHAnsi"/>
          <w:sz w:val="22"/>
          <w:szCs w:val="22"/>
        </w:rPr>
      </w:pPr>
      <w:r w:rsidRPr="00AD34C6">
        <w:rPr>
          <w:rFonts w:asciiTheme="minorHAnsi" w:hAnsiTheme="minorHAnsi"/>
          <w:sz w:val="22"/>
          <w:szCs w:val="22"/>
        </w:rPr>
        <w:t>Supervise accounts payable function relative to invoices and payments to vendors and determination as to correctness.</w:t>
      </w:r>
    </w:p>
    <w:p w:rsidR="00FB08CC" w:rsidRPr="00AD34C6" w:rsidRDefault="00FB08CC" w:rsidP="00AD34C6">
      <w:pPr>
        <w:numPr>
          <w:ilvl w:val="0"/>
          <w:numId w:val="6"/>
        </w:numPr>
        <w:rPr>
          <w:rFonts w:asciiTheme="minorHAnsi" w:hAnsiTheme="minorHAnsi"/>
          <w:sz w:val="22"/>
          <w:szCs w:val="22"/>
        </w:rPr>
      </w:pPr>
      <w:r w:rsidRPr="00AD34C6">
        <w:rPr>
          <w:rFonts w:asciiTheme="minorHAnsi" w:hAnsiTheme="minorHAnsi"/>
          <w:sz w:val="22"/>
          <w:szCs w:val="22"/>
        </w:rPr>
        <w:t>Assume responsibility for the operation of perpetual inventory systems.</w:t>
      </w:r>
    </w:p>
    <w:p w:rsidR="00FB08CC" w:rsidRPr="00AD34C6" w:rsidRDefault="00FB08CC" w:rsidP="00AD34C6">
      <w:pPr>
        <w:numPr>
          <w:ilvl w:val="0"/>
          <w:numId w:val="6"/>
        </w:numPr>
        <w:rPr>
          <w:rFonts w:asciiTheme="minorHAnsi" w:hAnsiTheme="minorHAnsi"/>
          <w:sz w:val="22"/>
          <w:szCs w:val="22"/>
        </w:rPr>
      </w:pPr>
      <w:r w:rsidRPr="00AD34C6">
        <w:rPr>
          <w:rFonts w:asciiTheme="minorHAnsi" w:hAnsiTheme="minorHAnsi"/>
          <w:sz w:val="22"/>
          <w:szCs w:val="22"/>
        </w:rPr>
        <w:t>Reconcile accounts on a periodic basis.</w:t>
      </w:r>
    </w:p>
    <w:p w:rsidR="00FB08CC" w:rsidRPr="00AD34C6" w:rsidRDefault="00FB08CC" w:rsidP="00AD34C6">
      <w:pPr>
        <w:numPr>
          <w:ilvl w:val="0"/>
          <w:numId w:val="6"/>
        </w:numPr>
        <w:rPr>
          <w:rFonts w:asciiTheme="minorHAnsi" w:hAnsiTheme="minorHAnsi"/>
          <w:sz w:val="22"/>
          <w:szCs w:val="22"/>
        </w:rPr>
      </w:pPr>
      <w:r w:rsidRPr="00AD34C6">
        <w:rPr>
          <w:rFonts w:asciiTheme="minorHAnsi" w:hAnsiTheme="minorHAnsi"/>
          <w:sz w:val="22"/>
          <w:szCs w:val="22"/>
        </w:rPr>
        <w:t>Act for the business manager in his/her absence.</w:t>
      </w:r>
    </w:p>
    <w:p w:rsidR="00FB08CC" w:rsidRPr="00AD34C6" w:rsidRDefault="00FB08CC" w:rsidP="00AD34C6">
      <w:pPr>
        <w:rPr>
          <w:rFonts w:asciiTheme="minorHAnsi" w:hAnsiTheme="minorHAnsi"/>
          <w:sz w:val="22"/>
          <w:szCs w:val="22"/>
        </w:rPr>
      </w:pPr>
    </w:p>
    <w:p w:rsidR="00FB08CC" w:rsidRPr="00AD34C6" w:rsidRDefault="00FB08CC" w:rsidP="00AD34C6">
      <w:pPr>
        <w:rPr>
          <w:rFonts w:asciiTheme="minorHAnsi" w:hAnsiTheme="minorHAnsi"/>
          <w:sz w:val="22"/>
          <w:szCs w:val="22"/>
        </w:rPr>
      </w:pPr>
      <w:proofErr w:type="gramStart"/>
      <w:r w:rsidRPr="00AD34C6">
        <w:rPr>
          <w:rFonts w:asciiTheme="minorHAnsi" w:hAnsiTheme="minorHAnsi"/>
          <w:b/>
          <w:sz w:val="22"/>
          <w:szCs w:val="22"/>
        </w:rPr>
        <w:t>TERMS OF EMPLOYMENT:</w:t>
      </w:r>
      <w:r w:rsidR="00AD34C6">
        <w:rPr>
          <w:rFonts w:asciiTheme="minorHAnsi" w:hAnsiTheme="minorHAnsi"/>
          <w:b/>
          <w:sz w:val="22"/>
          <w:szCs w:val="22"/>
        </w:rPr>
        <w:t xml:space="preserve"> </w:t>
      </w:r>
      <w:r w:rsidRPr="00AD34C6">
        <w:rPr>
          <w:rFonts w:asciiTheme="minorHAnsi" w:hAnsiTheme="minorHAnsi"/>
          <w:sz w:val="22"/>
          <w:szCs w:val="22"/>
        </w:rPr>
        <w:t>A twelve</w:t>
      </w:r>
      <w:r w:rsidR="002A4DA8" w:rsidRPr="00AD34C6">
        <w:rPr>
          <w:rFonts w:asciiTheme="minorHAnsi" w:hAnsiTheme="minorHAnsi"/>
          <w:sz w:val="22"/>
          <w:szCs w:val="22"/>
        </w:rPr>
        <w:t>-</w:t>
      </w:r>
      <w:r w:rsidRPr="00AD34C6">
        <w:rPr>
          <w:rFonts w:asciiTheme="minorHAnsi" w:hAnsiTheme="minorHAnsi"/>
          <w:sz w:val="22"/>
          <w:szCs w:val="22"/>
        </w:rPr>
        <w:t>month work year with salary and working conditions determined by the Board of Education.</w:t>
      </w:r>
      <w:proofErr w:type="gramEnd"/>
    </w:p>
    <w:p w:rsidR="00FB08CC" w:rsidRPr="00AD34C6" w:rsidRDefault="00FB08CC" w:rsidP="00AD34C6">
      <w:pPr>
        <w:rPr>
          <w:rFonts w:asciiTheme="minorHAnsi" w:hAnsiTheme="minorHAnsi"/>
          <w:sz w:val="22"/>
          <w:szCs w:val="22"/>
        </w:rPr>
      </w:pPr>
    </w:p>
    <w:p w:rsidR="00FB08CC" w:rsidRPr="00AD34C6" w:rsidRDefault="00FB08CC" w:rsidP="00AD34C6">
      <w:pPr>
        <w:rPr>
          <w:rFonts w:asciiTheme="minorHAnsi" w:hAnsiTheme="minorHAnsi"/>
          <w:sz w:val="22"/>
          <w:szCs w:val="22"/>
        </w:rPr>
      </w:pPr>
      <w:r w:rsidRPr="00AD34C6">
        <w:rPr>
          <w:rFonts w:asciiTheme="minorHAnsi" w:hAnsiTheme="minorHAnsi"/>
          <w:b/>
          <w:sz w:val="22"/>
          <w:szCs w:val="22"/>
        </w:rPr>
        <w:t>EVALUATION:</w:t>
      </w:r>
      <w:r w:rsidR="00AD34C6">
        <w:rPr>
          <w:rFonts w:asciiTheme="minorHAnsi" w:hAnsiTheme="minorHAnsi"/>
          <w:b/>
          <w:sz w:val="22"/>
          <w:szCs w:val="22"/>
        </w:rPr>
        <w:t xml:space="preserve"> </w:t>
      </w:r>
      <w:bookmarkStart w:id="0" w:name="_GoBack"/>
      <w:bookmarkEnd w:id="0"/>
      <w:r w:rsidRPr="00AD34C6">
        <w:rPr>
          <w:rFonts w:asciiTheme="minorHAnsi" w:hAnsiTheme="minorHAnsi"/>
          <w:sz w:val="22"/>
          <w:szCs w:val="22"/>
        </w:rPr>
        <w:t>Performance of the job will be evaluated annually by the Business Manager.</w:t>
      </w:r>
    </w:p>
    <w:sectPr w:rsidR="00FB08CC" w:rsidRPr="00AD34C6" w:rsidSect="00FD6435">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34C6">
      <w:r>
        <w:separator/>
      </w:r>
    </w:p>
  </w:endnote>
  <w:endnote w:type="continuationSeparator" w:id="0">
    <w:p w:rsidR="00000000" w:rsidRDefault="00AD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34C6">
      <w:r>
        <w:separator/>
      </w:r>
    </w:p>
  </w:footnote>
  <w:footnote w:type="continuationSeparator" w:id="0">
    <w:p w:rsidR="00000000" w:rsidRDefault="00AD3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22" w:rsidRPr="00FD6435" w:rsidRDefault="00B26822" w:rsidP="00FD6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1634"/>
    <w:multiLevelType w:val="hybridMultilevel"/>
    <w:tmpl w:val="D94AA3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EF3DE8"/>
    <w:multiLevelType w:val="singleLevel"/>
    <w:tmpl w:val="0409000F"/>
    <w:lvl w:ilvl="0">
      <w:start w:val="1"/>
      <w:numFmt w:val="decimal"/>
      <w:lvlText w:val="%1."/>
      <w:lvlJc w:val="left"/>
      <w:pPr>
        <w:tabs>
          <w:tab w:val="num" w:pos="360"/>
        </w:tabs>
        <w:ind w:left="360" w:hanging="360"/>
      </w:pPr>
    </w:lvl>
  </w:abstractNum>
  <w:abstractNum w:abstractNumId="2">
    <w:nsid w:val="25531D96"/>
    <w:multiLevelType w:val="hybridMultilevel"/>
    <w:tmpl w:val="53C4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A5110"/>
    <w:multiLevelType w:val="singleLevel"/>
    <w:tmpl w:val="0409000F"/>
    <w:lvl w:ilvl="0">
      <w:start w:val="1"/>
      <w:numFmt w:val="decimal"/>
      <w:lvlText w:val="%1."/>
      <w:lvlJc w:val="left"/>
      <w:pPr>
        <w:tabs>
          <w:tab w:val="num" w:pos="360"/>
        </w:tabs>
        <w:ind w:left="360" w:hanging="360"/>
      </w:pPr>
    </w:lvl>
  </w:abstractNum>
  <w:abstractNum w:abstractNumId="4">
    <w:nsid w:val="3AB32360"/>
    <w:multiLevelType w:val="hybridMultilevel"/>
    <w:tmpl w:val="C3B0E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6156EA"/>
    <w:multiLevelType w:val="hybridMultilevel"/>
    <w:tmpl w:val="1C265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90"/>
    <w:rsid w:val="00000890"/>
    <w:rsid w:val="002A4DA8"/>
    <w:rsid w:val="004F124C"/>
    <w:rsid w:val="00545864"/>
    <w:rsid w:val="00AD34C6"/>
    <w:rsid w:val="00B26822"/>
    <w:rsid w:val="00FA494E"/>
    <w:rsid w:val="00FB08CC"/>
    <w:rsid w:val="00FD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00890"/>
    <w:pPr>
      <w:tabs>
        <w:tab w:val="center" w:pos="4320"/>
        <w:tab w:val="right" w:pos="8640"/>
      </w:tabs>
    </w:pPr>
  </w:style>
  <w:style w:type="paragraph" w:styleId="Footer">
    <w:name w:val="footer"/>
    <w:basedOn w:val="Normal"/>
    <w:rsid w:val="00000890"/>
    <w:pPr>
      <w:tabs>
        <w:tab w:val="center" w:pos="4320"/>
        <w:tab w:val="right" w:pos="8640"/>
      </w:tabs>
    </w:pPr>
  </w:style>
  <w:style w:type="paragraph" w:styleId="BalloonText">
    <w:name w:val="Balloon Text"/>
    <w:basedOn w:val="Normal"/>
    <w:semiHidden/>
    <w:rsid w:val="00545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00890"/>
    <w:pPr>
      <w:tabs>
        <w:tab w:val="center" w:pos="4320"/>
        <w:tab w:val="right" w:pos="8640"/>
      </w:tabs>
    </w:pPr>
  </w:style>
  <w:style w:type="paragraph" w:styleId="Footer">
    <w:name w:val="footer"/>
    <w:basedOn w:val="Normal"/>
    <w:rsid w:val="00000890"/>
    <w:pPr>
      <w:tabs>
        <w:tab w:val="center" w:pos="4320"/>
        <w:tab w:val="right" w:pos="8640"/>
      </w:tabs>
    </w:pPr>
  </w:style>
  <w:style w:type="paragraph" w:styleId="BalloonText">
    <w:name w:val="Balloon Text"/>
    <w:basedOn w:val="Normal"/>
    <w:semiHidden/>
    <w:rsid w:val="00545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L Allaire</dc:creator>
  <cp:lastModifiedBy>Pat Korloch</cp:lastModifiedBy>
  <cp:revision>2</cp:revision>
  <cp:lastPrinted>2002-02-18T18:25:00Z</cp:lastPrinted>
  <dcterms:created xsi:type="dcterms:W3CDTF">2014-12-08T17:13:00Z</dcterms:created>
  <dcterms:modified xsi:type="dcterms:W3CDTF">2014-12-08T17:13:00Z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312488192</vt:i4>
  </property>
  <property fmtid="{D5CDD505-2E9C-101B-9397-08002B2CF9AE}" pid="3" name="_EmailSubject">
    <vt:lpwstr>Library - More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