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B0" w:rsidRPr="000322F2" w:rsidRDefault="005F27B0" w:rsidP="000322F2">
      <w:pPr>
        <w:pBdr>
          <w:top w:val="single" w:sz="6" w:space="1" w:color="auto"/>
        </w:pBdr>
        <w:jc w:val="center"/>
        <w:rPr>
          <w:rFonts w:asciiTheme="minorHAnsi" w:hAnsiTheme="minorHAnsi"/>
          <w:b/>
          <w:sz w:val="24"/>
          <w:szCs w:val="22"/>
        </w:rPr>
      </w:pPr>
      <w:r w:rsidRPr="000322F2">
        <w:rPr>
          <w:rFonts w:asciiTheme="minorHAnsi" w:hAnsiTheme="minorHAnsi"/>
          <w:b/>
          <w:sz w:val="24"/>
          <w:szCs w:val="22"/>
        </w:rPr>
        <w:t>Executive Assistant</w:t>
      </w:r>
    </w:p>
    <w:p w:rsidR="000322F2" w:rsidRPr="000322F2" w:rsidRDefault="000322F2" w:rsidP="000322F2">
      <w:pPr>
        <w:pBdr>
          <w:top w:val="single" w:sz="6" w:space="1" w:color="auto"/>
        </w:pBdr>
        <w:jc w:val="both"/>
        <w:rPr>
          <w:rFonts w:asciiTheme="minorHAnsi" w:hAnsiTheme="minorHAnsi"/>
          <w:sz w:val="22"/>
          <w:szCs w:val="22"/>
        </w:rPr>
      </w:pPr>
    </w:p>
    <w:p w:rsidR="005F27B0" w:rsidRPr="000322F2" w:rsidRDefault="00C91C29" w:rsidP="000322F2">
      <w:pPr>
        <w:pBdr>
          <w:top w:val="single" w:sz="6" w:space="1" w:color="auto"/>
        </w:pBdr>
        <w:jc w:val="both"/>
        <w:rPr>
          <w:rFonts w:asciiTheme="minorHAnsi" w:hAnsiTheme="minorHAnsi"/>
          <w:sz w:val="22"/>
          <w:szCs w:val="22"/>
        </w:rPr>
      </w:pPr>
      <w:r w:rsidRPr="000322F2">
        <w:rPr>
          <w:rFonts w:asciiTheme="minorHAnsi" w:hAnsiTheme="minorHAnsi"/>
          <w:sz w:val="22"/>
          <w:szCs w:val="22"/>
        </w:rPr>
        <w:t>DEPARTMENT:</w:t>
      </w:r>
      <w:r w:rsidR="005F27B0" w:rsidRPr="000322F2">
        <w:rPr>
          <w:rFonts w:asciiTheme="minorHAnsi" w:hAnsiTheme="minorHAnsi"/>
          <w:sz w:val="22"/>
          <w:szCs w:val="22"/>
        </w:rPr>
        <w:tab/>
      </w:r>
      <w:r w:rsidR="005F27B0" w:rsidRPr="000322F2">
        <w:rPr>
          <w:rFonts w:asciiTheme="minorHAnsi" w:hAnsiTheme="minorHAnsi"/>
          <w:sz w:val="22"/>
          <w:szCs w:val="22"/>
        </w:rPr>
        <w:tab/>
      </w:r>
      <w:r w:rsidRPr="000322F2">
        <w:rPr>
          <w:rFonts w:asciiTheme="minorHAnsi" w:hAnsiTheme="minorHAnsi"/>
          <w:sz w:val="22"/>
          <w:szCs w:val="22"/>
        </w:rPr>
        <w:tab/>
      </w:r>
      <w:r w:rsidR="005F27B0" w:rsidRPr="000322F2">
        <w:rPr>
          <w:rFonts w:asciiTheme="minorHAnsi" w:hAnsiTheme="minorHAnsi"/>
          <w:sz w:val="22"/>
          <w:szCs w:val="22"/>
        </w:rPr>
        <w:t>Administration</w:t>
      </w:r>
    </w:p>
    <w:p w:rsidR="005F27B0" w:rsidRPr="000322F2" w:rsidRDefault="00C91C29" w:rsidP="000322F2">
      <w:pPr>
        <w:jc w:val="both"/>
        <w:rPr>
          <w:rFonts w:asciiTheme="minorHAnsi" w:hAnsiTheme="minorHAnsi"/>
          <w:sz w:val="22"/>
          <w:szCs w:val="22"/>
        </w:rPr>
      </w:pPr>
      <w:r w:rsidRPr="000322F2">
        <w:rPr>
          <w:rFonts w:asciiTheme="minorHAnsi" w:hAnsiTheme="minorHAnsi"/>
          <w:sz w:val="22"/>
          <w:szCs w:val="22"/>
        </w:rPr>
        <w:t>REPORTS TO:</w:t>
      </w:r>
      <w:r w:rsidR="005F27B0" w:rsidRPr="000322F2">
        <w:rPr>
          <w:rFonts w:asciiTheme="minorHAnsi" w:hAnsiTheme="minorHAnsi"/>
          <w:sz w:val="22"/>
          <w:szCs w:val="22"/>
        </w:rPr>
        <w:tab/>
      </w:r>
      <w:r w:rsidRPr="000322F2">
        <w:rPr>
          <w:rFonts w:asciiTheme="minorHAnsi" w:hAnsiTheme="minorHAnsi"/>
          <w:sz w:val="22"/>
          <w:szCs w:val="22"/>
        </w:rPr>
        <w:tab/>
      </w:r>
      <w:r w:rsidR="005F27B0" w:rsidRPr="000322F2">
        <w:rPr>
          <w:rFonts w:asciiTheme="minorHAnsi" w:hAnsiTheme="minorHAnsi"/>
          <w:sz w:val="22"/>
          <w:szCs w:val="22"/>
        </w:rPr>
        <w:tab/>
        <w:t>Superintendent</w:t>
      </w:r>
    </w:p>
    <w:p w:rsidR="005F27B0" w:rsidRPr="000322F2" w:rsidRDefault="00C91C29" w:rsidP="000322F2">
      <w:pPr>
        <w:jc w:val="both"/>
        <w:rPr>
          <w:rFonts w:asciiTheme="minorHAnsi" w:hAnsiTheme="minorHAnsi"/>
          <w:sz w:val="22"/>
          <w:szCs w:val="22"/>
        </w:rPr>
      </w:pPr>
      <w:r w:rsidRPr="000322F2">
        <w:rPr>
          <w:rFonts w:asciiTheme="minorHAnsi" w:hAnsiTheme="minorHAnsi"/>
          <w:sz w:val="22"/>
          <w:szCs w:val="22"/>
        </w:rPr>
        <w:t>DATE:</w:t>
      </w:r>
      <w:r w:rsidR="00E85E8A" w:rsidRPr="000322F2">
        <w:rPr>
          <w:rFonts w:asciiTheme="minorHAnsi" w:hAnsiTheme="minorHAnsi"/>
          <w:sz w:val="22"/>
          <w:szCs w:val="22"/>
        </w:rPr>
        <w:tab/>
      </w:r>
      <w:r w:rsidR="005F27B0" w:rsidRPr="000322F2">
        <w:rPr>
          <w:rFonts w:asciiTheme="minorHAnsi" w:hAnsiTheme="minorHAnsi"/>
          <w:sz w:val="22"/>
          <w:szCs w:val="22"/>
        </w:rPr>
        <w:tab/>
      </w:r>
      <w:r w:rsidRPr="000322F2">
        <w:rPr>
          <w:rFonts w:asciiTheme="minorHAnsi" w:hAnsiTheme="minorHAnsi"/>
          <w:sz w:val="22"/>
          <w:szCs w:val="22"/>
        </w:rPr>
        <w:tab/>
      </w:r>
      <w:r w:rsidR="005F27B0" w:rsidRPr="000322F2">
        <w:rPr>
          <w:rFonts w:asciiTheme="minorHAnsi" w:hAnsiTheme="minorHAnsi"/>
          <w:sz w:val="22"/>
          <w:szCs w:val="22"/>
        </w:rPr>
        <w:tab/>
      </w:r>
      <w:r w:rsidR="00E85E8A" w:rsidRPr="000322F2">
        <w:rPr>
          <w:rFonts w:asciiTheme="minorHAnsi" w:hAnsiTheme="minorHAnsi"/>
          <w:sz w:val="22"/>
          <w:szCs w:val="22"/>
        </w:rPr>
        <w:tab/>
      </w:r>
      <w:r w:rsidRPr="000322F2">
        <w:rPr>
          <w:rFonts w:asciiTheme="minorHAnsi" w:hAnsiTheme="minorHAnsi"/>
          <w:sz w:val="22"/>
          <w:szCs w:val="22"/>
        </w:rPr>
        <w:t>(Date)</w:t>
      </w:r>
    </w:p>
    <w:p w:rsidR="000322F2" w:rsidRPr="000322F2" w:rsidRDefault="000322F2" w:rsidP="000322F2">
      <w:pPr>
        <w:jc w:val="both"/>
        <w:rPr>
          <w:rFonts w:asciiTheme="minorHAnsi" w:hAnsiTheme="minorHAnsi"/>
          <w:b/>
          <w:sz w:val="22"/>
          <w:szCs w:val="22"/>
        </w:rPr>
      </w:pPr>
    </w:p>
    <w:p w:rsidR="005F27B0" w:rsidRPr="000322F2" w:rsidRDefault="005F27B0" w:rsidP="000322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0322F2">
        <w:rPr>
          <w:rFonts w:asciiTheme="minorHAnsi" w:hAnsiTheme="minorHAnsi"/>
          <w:b/>
          <w:sz w:val="22"/>
          <w:szCs w:val="22"/>
        </w:rPr>
        <w:t>SUMMARY</w:t>
      </w:r>
    </w:p>
    <w:p w:rsidR="005F27B0" w:rsidRPr="000322F2" w:rsidRDefault="005F27B0" w:rsidP="000322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roofErr w:type="gramStart"/>
      <w:r w:rsidRPr="000322F2">
        <w:rPr>
          <w:rFonts w:asciiTheme="minorHAnsi" w:hAnsiTheme="minorHAnsi"/>
          <w:sz w:val="22"/>
          <w:szCs w:val="22"/>
        </w:rPr>
        <w:t xml:space="preserve">Assists the Superintendent, Board of Education members, and district administrators by </w:t>
      </w:r>
      <w:r w:rsidR="00E85E8A" w:rsidRPr="000322F2">
        <w:rPr>
          <w:rFonts w:asciiTheme="minorHAnsi" w:hAnsiTheme="minorHAnsi"/>
          <w:sz w:val="22"/>
          <w:szCs w:val="22"/>
        </w:rPr>
        <w:t>per-</w:t>
      </w:r>
      <w:r w:rsidRPr="000322F2">
        <w:rPr>
          <w:rFonts w:asciiTheme="minorHAnsi" w:hAnsiTheme="minorHAnsi"/>
          <w:sz w:val="22"/>
          <w:szCs w:val="22"/>
        </w:rPr>
        <w:t>forming secretarial duties such as typing, responding to telephone calls, and maintaining files.</w:t>
      </w:r>
      <w:proofErr w:type="gramEnd"/>
      <w:r w:rsidRPr="000322F2">
        <w:rPr>
          <w:rFonts w:asciiTheme="minorHAnsi" w:hAnsiTheme="minorHAnsi"/>
          <w:sz w:val="22"/>
          <w:szCs w:val="22"/>
        </w:rPr>
        <w:t xml:space="preserve"> </w:t>
      </w:r>
      <w:proofErr w:type="gramStart"/>
      <w:r w:rsidRPr="000322F2">
        <w:rPr>
          <w:rFonts w:asciiTheme="minorHAnsi" w:hAnsiTheme="minorHAnsi"/>
          <w:sz w:val="22"/>
          <w:szCs w:val="22"/>
        </w:rPr>
        <w:t>Acts as liaison between district and community, Superintendent and parents, and Superintendent and staff.</w:t>
      </w:r>
      <w:proofErr w:type="gramEnd"/>
    </w:p>
    <w:p w:rsidR="005F27B0" w:rsidRPr="000322F2" w:rsidRDefault="005F27B0" w:rsidP="000322F2">
      <w:pPr>
        <w:pStyle w:val="Heading1"/>
        <w:rPr>
          <w:rFonts w:asciiTheme="minorHAnsi" w:hAnsiTheme="minorHAnsi"/>
          <w:sz w:val="22"/>
          <w:szCs w:val="22"/>
          <w:u w:val="none"/>
        </w:rPr>
      </w:pPr>
    </w:p>
    <w:p w:rsidR="005F27B0" w:rsidRPr="000322F2" w:rsidRDefault="005F27B0" w:rsidP="000322F2">
      <w:pPr>
        <w:pStyle w:val="Heading1"/>
        <w:rPr>
          <w:rFonts w:asciiTheme="minorHAnsi" w:hAnsiTheme="minorHAnsi"/>
          <w:sz w:val="22"/>
          <w:szCs w:val="22"/>
          <w:u w:val="none"/>
        </w:rPr>
      </w:pPr>
      <w:r w:rsidRPr="000322F2">
        <w:rPr>
          <w:rFonts w:asciiTheme="minorHAnsi" w:hAnsiTheme="minorHAnsi"/>
          <w:sz w:val="22"/>
          <w:szCs w:val="22"/>
          <w:u w:val="none"/>
        </w:rPr>
        <w:t>DAILY ASSIGNMENTS</w:t>
      </w:r>
    </w:p>
    <w:p w:rsidR="00E85E8A" w:rsidRPr="000322F2" w:rsidRDefault="005F27B0" w:rsidP="000322F2">
      <w:pPr>
        <w:numPr>
          <w:ilvl w:val="0"/>
          <w:numId w:val="11"/>
        </w:numPr>
        <w:tabs>
          <w:tab w:val="clear" w:pos="720"/>
          <w:tab w:val="left" w:pos="360"/>
        </w:tabs>
        <w:ind w:left="0" w:firstLine="0"/>
        <w:jc w:val="both"/>
        <w:rPr>
          <w:rFonts w:asciiTheme="minorHAnsi" w:hAnsiTheme="minorHAnsi"/>
          <w:sz w:val="22"/>
          <w:szCs w:val="22"/>
        </w:rPr>
      </w:pPr>
      <w:r w:rsidRPr="000322F2">
        <w:rPr>
          <w:rFonts w:asciiTheme="minorHAnsi" w:hAnsiTheme="minorHAnsi"/>
          <w:sz w:val="22"/>
          <w:szCs w:val="22"/>
        </w:rPr>
        <w:t>greet public/answer phones</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backup for outgoing mail</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 xml:space="preserve">type correspondence for </w:t>
      </w:r>
      <w:r w:rsidR="00E85E8A" w:rsidRPr="000322F2">
        <w:rPr>
          <w:rFonts w:asciiTheme="minorHAnsi" w:hAnsiTheme="minorHAnsi"/>
          <w:sz w:val="22"/>
          <w:szCs w:val="22"/>
        </w:rPr>
        <w:t>S</w:t>
      </w:r>
      <w:r w:rsidRPr="000322F2">
        <w:rPr>
          <w:rFonts w:asciiTheme="minorHAnsi" w:hAnsiTheme="minorHAnsi"/>
          <w:sz w:val="22"/>
          <w:szCs w:val="22"/>
        </w:rPr>
        <w:t>uperintendent</w:t>
      </w:r>
    </w:p>
    <w:p w:rsidR="005F27B0" w:rsidRPr="000322F2" w:rsidRDefault="005F27B0" w:rsidP="000322F2">
      <w:pPr>
        <w:tabs>
          <w:tab w:val="left" w:pos="360"/>
          <w:tab w:val="left" w:pos="810"/>
        </w:tabs>
        <w:jc w:val="both"/>
        <w:rPr>
          <w:rFonts w:asciiTheme="minorHAnsi" w:hAnsiTheme="minorHAnsi"/>
          <w:sz w:val="22"/>
          <w:szCs w:val="22"/>
        </w:rPr>
      </w:pPr>
    </w:p>
    <w:p w:rsidR="005F27B0" w:rsidRPr="000322F2" w:rsidRDefault="005F27B0" w:rsidP="000322F2">
      <w:pPr>
        <w:pStyle w:val="Heading1"/>
        <w:tabs>
          <w:tab w:val="left" w:pos="360"/>
          <w:tab w:val="left" w:pos="810"/>
        </w:tabs>
        <w:rPr>
          <w:rFonts w:asciiTheme="minorHAnsi" w:hAnsiTheme="minorHAnsi"/>
          <w:sz w:val="22"/>
          <w:szCs w:val="22"/>
          <w:u w:val="none"/>
        </w:rPr>
      </w:pPr>
      <w:r w:rsidRPr="000322F2">
        <w:rPr>
          <w:rFonts w:asciiTheme="minorHAnsi" w:hAnsiTheme="minorHAnsi"/>
          <w:sz w:val="22"/>
          <w:szCs w:val="22"/>
          <w:u w:val="none"/>
        </w:rPr>
        <w:t>AS NEEDED</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type updates to policies for board meetings</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distribute policies as approved by the B</w:t>
      </w:r>
      <w:r w:rsidR="00E85E8A" w:rsidRPr="000322F2">
        <w:rPr>
          <w:rFonts w:asciiTheme="minorHAnsi" w:hAnsiTheme="minorHAnsi"/>
          <w:sz w:val="22"/>
          <w:szCs w:val="22"/>
        </w:rPr>
        <w:t>oard of Education</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publish all employment postings</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complete surveys</w:t>
      </w:r>
    </w:p>
    <w:p w:rsidR="005F27B0" w:rsidRPr="000322F2" w:rsidRDefault="005F27B0" w:rsidP="000322F2">
      <w:pPr>
        <w:pStyle w:val="Header"/>
        <w:numPr>
          <w:ilvl w:val="0"/>
          <w:numId w:val="11"/>
        </w:numPr>
        <w:tabs>
          <w:tab w:val="clear" w:pos="4320"/>
          <w:tab w:val="clear" w:pos="864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provide access to personnel files</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process FOIA requests</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process teacher’s advanced degree information for payroll</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process all incoming applications and distribute to administrators as needed for open positions</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process/record tuition reimbursement requests</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post special board meetings</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 xml:space="preserve">schedule appointments for </w:t>
      </w:r>
      <w:r w:rsidR="00E85E8A" w:rsidRPr="000322F2">
        <w:rPr>
          <w:rFonts w:asciiTheme="minorHAnsi" w:hAnsiTheme="minorHAnsi"/>
          <w:sz w:val="22"/>
          <w:szCs w:val="22"/>
        </w:rPr>
        <w:t>S</w:t>
      </w:r>
      <w:r w:rsidRPr="000322F2">
        <w:rPr>
          <w:rFonts w:asciiTheme="minorHAnsi" w:hAnsiTheme="minorHAnsi"/>
          <w:sz w:val="22"/>
          <w:szCs w:val="22"/>
        </w:rPr>
        <w:t>uperintendent</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process employee status change notices</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provide information/forms to new employees and create new employee personnel files, keep track of what is yet needed from new staff members until file is complete</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process leaves of absence forms/letters</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process letters of agreement between unions and B</w:t>
      </w:r>
      <w:r w:rsidR="00E85E8A" w:rsidRPr="000322F2">
        <w:rPr>
          <w:rFonts w:asciiTheme="minorHAnsi" w:hAnsiTheme="minorHAnsi"/>
          <w:sz w:val="22"/>
          <w:szCs w:val="22"/>
        </w:rPr>
        <w:t>oard of Education</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type/research negotiations information</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process resignations</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process transfers in positions</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send sympathy/get well cards</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update Superintendent’s speeches</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process grievances</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inform ISD of home schooled children information</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update job descriptions</w:t>
      </w:r>
    </w:p>
    <w:p w:rsidR="005F27B0" w:rsidRPr="000322F2" w:rsidRDefault="005F27B0" w:rsidP="000322F2">
      <w:pPr>
        <w:numPr>
          <w:ilvl w:val="0"/>
          <w:numId w:val="11"/>
        </w:numPr>
        <w:tabs>
          <w:tab w:val="clear" w:pos="720"/>
          <w:tab w:val="left" w:pos="360"/>
          <w:tab w:val="left" w:pos="810"/>
        </w:tabs>
        <w:ind w:left="0" w:firstLine="0"/>
        <w:jc w:val="both"/>
        <w:rPr>
          <w:rFonts w:asciiTheme="minorHAnsi" w:hAnsiTheme="minorHAnsi"/>
          <w:sz w:val="22"/>
          <w:szCs w:val="22"/>
        </w:rPr>
      </w:pPr>
      <w:r w:rsidRPr="000322F2">
        <w:rPr>
          <w:rFonts w:asciiTheme="minorHAnsi" w:hAnsiTheme="minorHAnsi"/>
          <w:sz w:val="22"/>
          <w:szCs w:val="22"/>
        </w:rPr>
        <w:t xml:space="preserve">inform ISD </w:t>
      </w:r>
      <w:r w:rsidR="004E5E90" w:rsidRPr="000322F2">
        <w:rPr>
          <w:rFonts w:asciiTheme="minorHAnsi" w:hAnsiTheme="minorHAnsi"/>
          <w:sz w:val="22"/>
          <w:szCs w:val="22"/>
        </w:rPr>
        <w:t>S</w:t>
      </w:r>
      <w:r w:rsidRPr="000322F2">
        <w:rPr>
          <w:rFonts w:asciiTheme="minorHAnsi" w:hAnsiTheme="minorHAnsi"/>
          <w:sz w:val="22"/>
          <w:szCs w:val="22"/>
        </w:rPr>
        <w:t>uperintendent of any expulsions from our district/inform principals and secretaries of any expulsions from other districts</w:t>
      </w:r>
    </w:p>
    <w:p w:rsidR="005F27B0" w:rsidRPr="000322F2" w:rsidRDefault="005F27B0" w:rsidP="000322F2">
      <w:pPr>
        <w:jc w:val="both"/>
        <w:rPr>
          <w:rFonts w:asciiTheme="minorHAnsi" w:hAnsiTheme="minorHAnsi"/>
          <w:sz w:val="22"/>
          <w:szCs w:val="22"/>
        </w:rPr>
      </w:pPr>
    </w:p>
    <w:p w:rsidR="005F27B0" w:rsidRPr="000322F2" w:rsidRDefault="005F27B0" w:rsidP="000322F2">
      <w:pPr>
        <w:pStyle w:val="Heading1"/>
        <w:rPr>
          <w:rFonts w:asciiTheme="minorHAnsi" w:hAnsiTheme="minorHAnsi"/>
          <w:sz w:val="22"/>
          <w:szCs w:val="22"/>
          <w:u w:val="none"/>
        </w:rPr>
      </w:pPr>
      <w:r w:rsidRPr="000322F2">
        <w:rPr>
          <w:rFonts w:asciiTheme="minorHAnsi" w:hAnsiTheme="minorHAnsi"/>
          <w:sz w:val="22"/>
          <w:szCs w:val="22"/>
          <w:u w:val="none"/>
        </w:rPr>
        <w:lastRenderedPageBreak/>
        <w:t>WEEKLY</w:t>
      </w:r>
    </w:p>
    <w:p w:rsidR="005F27B0" w:rsidRPr="000322F2" w:rsidRDefault="005F27B0" w:rsidP="000322F2">
      <w:pPr>
        <w:numPr>
          <w:ilvl w:val="0"/>
          <w:numId w:val="5"/>
        </w:numPr>
        <w:ind w:left="0" w:firstLine="0"/>
        <w:jc w:val="both"/>
        <w:rPr>
          <w:rFonts w:asciiTheme="minorHAnsi" w:hAnsiTheme="minorHAnsi"/>
          <w:sz w:val="22"/>
          <w:szCs w:val="22"/>
        </w:rPr>
      </w:pPr>
      <w:r w:rsidRPr="000322F2">
        <w:rPr>
          <w:rFonts w:asciiTheme="minorHAnsi" w:hAnsiTheme="minorHAnsi"/>
          <w:sz w:val="22"/>
          <w:szCs w:val="22"/>
        </w:rPr>
        <w:t xml:space="preserve">type </w:t>
      </w:r>
      <w:r w:rsidR="004E5E90" w:rsidRPr="000322F2">
        <w:rPr>
          <w:rFonts w:asciiTheme="minorHAnsi" w:hAnsiTheme="minorHAnsi"/>
          <w:sz w:val="22"/>
          <w:szCs w:val="22"/>
        </w:rPr>
        <w:t>(Superintendent’s Weekly Publication)</w:t>
      </w:r>
      <w:r w:rsidRPr="000322F2">
        <w:rPr>
          <w:rFonts w:asciiTheme="minorHAnsi" w:hAnsiTheme="minorHAnsi"/>
          <w:sz w:val="22"/>
          <w:szCs w:val="22"/>
        </w:rPr>
        <w:t xml:space="preserve"> for </w:t>
      </w:r>
      <w:r w:rsidR="004E5E90" w:rsidRPr="000322F2">
        <w:rPr>
          <w:rFonts w:asciiTheme="minorHAnsi" w:hAnsiTheme="minorHAnsi"/>
          <w:sz w:val="22"/>
          <w:szCs w:val="22"/>
        </w:rPr>
        <w:t>S</w:t>
      </w:r>
      <w:r w:rsidRPr="000322F2">
        <w:rPr>
          <w:rFonts w:asciiTheme="minorHAnsi" w:hAnsiTheme="minorHAnsi"/>
          <w:sz w:val="22"/>
          <w:szCs w:val="22"/>
        </w:rPr>
        <w:t xml:space="preserve">uperintendent, </w:t>
      </w:r>
      <w:r w:rsidR="004E5E90" w:rsidRPr="000322F2">
        <w:rPr>
          <w:rFonts w:asciiTheme="minorHAnsi" w:hAnsiTheme="minorHAnsi"/>
          <w:sz w:val="22"/>
          <w:szCs w:val="22"/>
        </w:rPr>
        <w:t>A</w:t>
      </w:r>
      <w:r w:rsidRPr="000322F2">
        <w:rPr>
          <w:rFonts w:asciiTheme="minorHAnsi" w:hAnsiTheme="minorHAnsi"/>
          <w:sz w:val="22"/>
          <w:szCs w:val="22"/>
        </w:rPr>
        <w:t xml:space="preserve">ssistant </w:t>
      </w:r>
      <w:r w:rsidR="004E5E90" w:rsidRPr="000322F2">
        <w:rPr>
          <w:rFonts w:asciiTheme="minorHAnsi" w:hAnsiTheme="minorHAnsi"/>
          <w:sz w:val="22"/>
          <w:szCs w:val="22"/>
        </w:rPr>
        <w:t>S</w:t>
      </w:r>
      <w:r w:rsidRPr="000322F2">
        <w:rPr>
          <w:rFonts w:asciiTheme="minorHAnsi" w:hAnsiTheme="minorHAnsi"/>
          <w:sz w:val="22"/>
          <w:szCs w:val="22"/>
        </w:rPr>
        <w:t xml:space="preserve">uperintendent and </w:t>
      </w:r>
      <w:r w:rsidR="004E5E90" w:rsidRPr="000322F2">
        <w:rPr>
          <w:rFonts w:asciiTheme="minorHAnsi" w:hAnsiTheme="minorHAnsi"/>
          <w:sz w:val="22"/>
          <w:szCs w:val="22"/>
        </w:rPr>
        <w:t>D</w:t>
      </w:r>
      <w:r w:rsidRPr="000322F2">
        <w:rPr>
          <w:rFonts w:asciiTheme="minorHAnsi" w:hAnsiTheme="minorHAnsi"/>
          <w:sz w:val="22"/>
          <w:szCs w:val="22"/>
        </w:rPr>
        <w:t>irector</w:t>
      </w:r>
    </w:p>
    <w:p w:rsidR="005F27B0" w:rsidRPr="000322F2" w:rsidRDefault="005F27B0" w:rsidP="000322F2">
      <w:pPr>
        <w:jc w:val="both"/>
        <w:rPr>
          <w:rFonts w:asciiTheme="minorHAnsi" w:hAnsiTheme="minorHAnsi"/>
          <w:sz w:val="22"/>
          <w:szCs w:val="22"/>
        </w:rPr>
      </w:pPr>
    </w:p>
    <w:p w:rsidR="005F27B0" w:rsidRPr="000322F2" w:rsidRDefault="005F27B0" w:rsidP="000322F2">
      <w:pPr>
        <w:pStyle w:val="Heading1"/>
        <w:rPr>
          <w:rFonts w:asciiTheme="minorHAnsi" w:hAnsiTheme="minorHAnsi"/>
          <w:sz w:val="22"/>
          <w:szCs w:val="22"/>
          <w:u w:val="none"/>
        </w:rPr>
      </w:pPr>
      <w:r w:rsidRPr="000322F2">
        <w:rPr>
          <w:rFonts w:asciiTheme="minorHAnsi" w:hAnsiTheme="minorHAnsi"/>
          <w:sz w:val="22"/>
          <w:szCs w:val="22"/>
          <w:u w:val="none"/>
        </w:rPr>
        <w:t>MONTHLY</w:t>
      </w:r>
    </w:p>
    <w:p w:rsidR="005F27B0" w:rsidRPr="000322F2" w:rsidRDefault="005F27B0" w:rsidP="000322F2">
      <w:pPr>
        <w:numPr>
          <w:ilvl w:val="0"/>
          <w:numId w:val="4"/>
        </w:numPr>
        <w:ind w:left="0" w:firstLine="0"/>
        <w:jc w:val="both"/>
        <w:rPr>
          <w:rFonts w:asciiTheme="minorHAnsi" w:hAnsiTheme="minorHAnsi"/>
          <w:sz w:val="22"/>
          <w:szCs w:val="22"/>
        </w:rPr>
      </w:pPr>
      <w:r w:rsidRPr="000322F2">
        <w:rPr>
          <w:rFonts w:asciiTheme="minorHAnsi" w:hAnsiTheme="minorHAnsi"/>
          <w:sz w:val="22"/>
          <w:szCs w:val="22"/>
        </w:rPr>
        <w:t xml:space="preserve">process agendas/minutes for </w:t>
      </w:r>
      <w:r w:rsidR="00A112BC" w:rsidRPr="000322F2">
        <w:rPr>
          <w:rFonts w:asciiTheme="minorHAnsi" w:hAnsiTheme="minorHAnsi"/>
          <w:sz w:val="22"/>
          <w:szCs w:val="22"/>
        </w:rPr>
        <w:t>(specific meeting)</w:t>
      </w:r>
      <w:r w:rsidRPr="000322F2">
        <w:rPr>
          <w:rFonts w:asciiTheme="minorHAnsi" w:hAnsiTheme="minorHAnsi"/>
          <w:sz w:val="22"/>
          <w:szCs w:val="22"/>
        </w:rPr>
        <w:t xml:space="preserve"> meetings </w:t>
      </w:r>
      <w:r w:rsidR="00A112BC" w:rsidRPr="000322F2">
        <w:rPr>
          <w:rFonts w:asciiTheme="minorHAnsi" w:hAnsiTheme="minorHAnsi"/>
          <w:sz w:val="22"/>
          <w:szCs w:val="22"/>
        </w:rPr>
        <w:t>two times</w:t>
      </w:r>
      <w:r w:rsidRPr="000322F2">
        <w:rPr>
          <w:rFonts w:asciiTheme="minorHAnsi" w:hAnsiTheme="minorHAnsi"/>
          <w:sz w:val="22"/>
          <w:szCs w:val="22"/>
        </w:rPr>
        <w:t xml:space="preserve"> per month</w:t>
      </w:r>
    </w:p>
    <w:p w:rsidR="005F27B0" w:rsidRPr="000322F2" w:rsidRDefault="005F27B0" w:rsidP="000322F2">
      <w:pPr>
        <w:numPr>
          <w:ilvl w:val="0"/>
          <w:numId w:val="4"/>
        </w:numPr>
        <w:ind w:left="0" w:firstLine="0"/>
        <w:jc w:val="both"/>
        <w:rPr>
          <w:rFonts w:asciiTheme="minorHAnsi" w:hAnsiTheme="minorHAnsi"/>
          <w:sz w:val="22"/>
          <w:szCs w:val="22"/>
        </w:rPr>
      </w:pPr>
      <w:r w:rsidRPr="000322F2">
        <w:rPr>
          <w:rFonts w:asciiTheme="minorHAnsi" w:hAnsiTheme="minorHAnsi"/>
          <w:sz w:val="22"/>
          <w:szCs w:val="22"/>
        </w:rPr>
        <w:t xml:space="preserve">process agenda/minutes for board meetings </w:t>
      </w:r>
      <w:r w:rsidR="00A112BC" w:rsidRPr="000322F2">
        <w:rPr>
          <w:rFonts w:asciiTheme="minorHAnsi" w:hAnsiTheme="minorHAnsi"/>
          <w:sz w:val="22"/>
          <w:szCs w:val="22"/>
        </w:rPr>
        <w:t>two times</w:t>
      </w:r>
      <w:r w:rsidRPr="000322F2">
        <w:rPr>
          <w:rFonts w:asciiTheme="minorHAnsi" w:hAnsiTheme="minorHAnsi"/>
          <w:sz w:val="22"/>
          <w:szCs w:val="22"/>
        </w:rPr>
        <w:t xml:space="preserve"> per month plus any special meetings</w:t>
      </w:r>
    </w:p>
    <w:p w:rsidR="005F27B0" w:rsidRPr="000322F2" w:rsidRDefault="005F27B0" w:rsidP="000322F2">
      <w:pPr>
        <w:numPr>
          <w:ilvl w:val="0"/>
          <w:numId w:val="4"/>
        </w:numPr>
        <w:ind w:left="0" w:firstLine="0"/>
        <w:jc w:val="both"/>
        <w:rPr>
          <w:rFonts w:asciiTheme="minorHAnsi" w:hAnsiTheme="minorHAnsi"/>
          <w:sz w:val="22"/>
          <w:szCs w:val="22"/>
        </w:rPr>
      </w:pPr>
      <w:r w:rsidRPr="000322F2">
        <w:rPr>
          <w:rFonts w:asciiTheme="minorHAnsi" w:hAnsiTheme="minorHAnsi"/>
          <w:sz w:val="22"/>
          <w:szCs w:val="22"/>
        </w:rPr>
        <w:t>update calendar board for office (bi-monthly)</w:t>
      </w:r>
    </w:p>
    <w:p w:rsidR="005F27B0" w:rsidRPr="000322F2" w:rsidRDefault="005F27B0" w:rsidP="000322F2">
      <w:pPr>
        <w:numPr>
          <w:ilvl w:val="0"/>
          <w:numId w:val="4"/>
        </w:numPr>
        <w:ind w:left="0" w:firstLine="0"/>
        <w:jc w:val="both"/>
        <w:rPr>
          <w:rFonts w:asciiTheme="minorHAnsi" w:hAnsiTheme="minorHAnsi"/>
          <w:sz w:val="22"/>
          <w:szCs w:val="22"/>
        </w:rPr>
      </w:pPr>
      <w:r w:rsidRPr="000322F2">
        <w:rPr>
          <w:rFonts w:asciiTheme="minorHAnsi" w:hAnsiTheme="minorHAnsi"/>
          <w:sz w:val="22"/>
          <w:szCs w:val="22"/>
        </w:rPr>
        <w:t>filing</w:t>
      </w:r>
    </w:p>
    <w:p w:rsidR="005F27B0" w:rsidRPr="000322F2" w:rsidRDefault="005F27B0" w:rsidP="000322F2">
      <w:pPr>
        <w:numPr>
          <w:ilvl w:val="0"/>
          <w:numId w:val="4"/>
        </w:numPr>
        <w:ind w:left="0" w:firstLine="0"/>
        <w:jc w:val="both"/>
        <w:rPr>
          <w:rFonts w:asciiTheme="minorHAnsi" w:hAnsiTheme="minorHAnsi"/>
          <w:sz w:val="22"/>
          <w:szCs w:val="22"/>
        </w:rPr>
      </w:pPr>
      <w:r w:rsidRPr="000322F2">
        <w:rPr>
          <w:rFonts w:asciiTheme="minorHAnsi" w:hAnsiTheme="minorHAnsi"/>
          <w:sz w:val="22"/>
          <w:szCs w:val="22"/>
        </w:rPr>
        <w:t>distribute staff directory changes (bi-monthly)</w:t>
      </w:r>
    </w:p>
    <w:p w:rsidR="005F27B0" w:rsidRPr="000322F2" w:rsidRDefault="005F27B0" w:rsidP="000322F2">
      <w:pPr>
        <w:numPr>
          <w:ilvl w:val="0"/>
          <w:numId w:val="4"/>
        </w:numPr>
        <w:ind w:left="0" w:firstLine="0"/>
        <w:jc w:val="both"/>
        <w:rPr>
          <w:rFonts w:asciiTheme="minorHAnsi" w:hAnsiTheme="minorHAnsi"/>
          <w:sz w:val="22"/>
          <w:szCs w:val="22"/>
        </w:rPr>
      </w:pPr>
      <w:r w:rsidRPr="000322F2">
        <w:rPr>
          <w:rFonts w:asciiTheme="minorHAnsi" w:hAnsiTheme="minorHAnsi"/>
          <w:sz w:val="22"/>
          <w:szCs w:val="22"/>
        </w:rPr>
        <w:t>process/send invoices for transportation (non Schools-of-Choice students)</w:t>
      </w:r>
    </w:p>
    <w:p w:rsidR="005F27B0" w:rsidRPr="000322F2" w:rsidRDefault="005F27B0" w:rsidP="000322F2">
      <w:pPr>
        <w:numPr>
          <w:ilvl w:val="0"/>
          <w:numId w:val="4"/>
        </w:numPr>
        <w:ind w:left="0" w:firstLine="0"/>
        <w:jc w:val="both"/>
        <w:rPr>
          <w:rFonts w:asciiTheme="minorHAnsi" w:hAnsiTheme="minorHAnsi"/>
          <w:sz w:val="22"/>
          <w:szCs w:val="22"/>
        </w:rPr>
      </w:pPr>
      <w:r w:rsidRPr="000322F2">
        <w:rPr>
          <w:rFonts w:asciiTheme="minorHAnsi" w:hAnsiTheme="minorHAnsi"/>
          <w:sz w:val="22"/>
          <w:szCs w:val="22"/>
        </w:rPr>
        <w:t xml:space="preserve">proofread </w:t>
      </w:r>
      <w:r w:rsidR="00A112BC" w:rsidRPr="000322F2">
        <w:rPr>
          <w:rFonts w:asciiTheme="minorHAnsi" w:hAnsiTheme="minorHAnsi"/>
          <w:sz w:val="22"/>
          <w:szCs w:val="22"/>
        </w:rPr>
        <w:t>(</w:t>
      </w:r>
      <w:r w:rsidR="00A112BC" w:rsidRPr="000322F2">
        <w:rPr>
          <w:rFonts w:asciiTheme="minorHAnsi" w:hAnsiTheme="minorHAnsi"/>
          <w:i/>
          <w:sz w:val="22"/>
          <w:szCs w:val="22"/>
        </w:rPr>
        <w:t>Name of School Newsletter</w:t>
      </w:r>
      <w:r w:rsidR="00A112BC" w:rsidRPr="000322F2">
        <w:rPr>
          <w:rFonts w:asciiTheme="minorHAnsi" w:hAnsiTheme="minorHAnsi"/>
          <w:sz w:val="22"/>
          <w:szCs w:val="22"/>
        </w:rPr>
        <w:t xml:space="preserve">) </w:t>
      </w:r>
      <w:r w:rsidRPr="000322F2">
        <w:rPr>
          <w:rFonts w:asciiTheme="minorHAnsi" w:hAnsiTheme="minorHAnsi"/>
          <w:sz w:val="22"/>
          <w:szCs w:val="22"/>
        </w:rPr>
        <w:t>newsletters (bi-monthly)</w:t>
      </w:r>
    </w:p>
    <w:p w:rsidR="005F27B0" w:rsidRPr="000322F2" w:rsidRDefault="005F27B0" w:rsidP="000322F2">
      <w:pPr>
        <w:numPr>
          <w:ilvl w:val="0"/>
          <w:numId w:val="4"/>
        </w:numPr>
        <w:ind w:left="0" w:firstLine="0"/>
        <w:jc w:val="both"/>
        <w:rPr>
          <w:rFonts w:asciiTheme="minorHAnsi" w:hAnsiTheme="minorHAnsi"/>
          <w:sz w:val="22"/>
          <w:szCs w:val="22"/>
        </w:rPr>
      </w:pPr>
      <w:r w:rsidRPr="000322F2">
        <w:rPr>
          <w:rFonts w:asciiTheme="minorHAnsi" w:hAnsiTheme="minorHAnsi"/>
          <w:sz w:val="22"/>
          <w:szCs w:val="22"/>
        </w:rPr>
        <w:t xml:space="preserve">print labels for </w:t>
      </w:r>
      <w:r w:rsidR="00A112BC" w:rsidRPr="000322F2">
        <w:rPr>
          <w:rFonts w:asciiTheme="minorHAnsi" w:hAnsiTheme="minorHAnsi"/>
          <w:sz w:val="22"/>
          <w:szCs w:val="22"/>
        </w:rPr>
        <w:t>(</w:t>
      </w:r>
      <w:r w:rsidR="00A112BC" w:rsidRPr="000322F2">
        <w:rPr>
          <w:rFonts w:asciiTheme="minorHAnsi" w:hAnsiTheme="minorHAnsi"/>
          <w:i/>
          <w:sz w:val="22"/>
          <w:szCs w:val="22"/>
        </w:rPr>
        <w:t>Name of School Newsletter</w:t>
      </w:r>
      <w:r w:rsidR="00A112BC" w:rsidRPr="000322F2">
        <w:rPr>
          <w:rFonts w:asciiTheme="minorHAnsi" w:hAnsiTheme="minorHAnsi"/>
          <w:sz w:val="22"/>
          <w:szCs w:val="22"/>
        </w:rPr>
        <w:t>)</w:t>
      </w:r>
      <w:r w:rsidRPr="000322F2">
        <w:rPr>
          <w:rFonts w:asciiTheme="minorHAnsi" w:hAnsiTheme="minorHAnsi"/>
          <w:sz w:val="22"/>
          <w:szCs w:val="22"/>
        </w:rPr>
        <w:t xml:space="preserve"> (bi-monthly)</w:t>
      </w:r>
    </w:p>
    <w:p w:rsidR="005F27B0" w:rsidRPr="000322F2" w:rsidRDefault="005F27B0" w:rsidP="000322F2">
      <w:pPr>
        <w:numPr>
          <w:ilvl w:val="0"/>
          <w:numId w:val="4"/>
        </w:numPr>
        <w:ind w:left="0" w:firstLine="0"/>
        <w:jc w:val="both"/>
        <w:rPr>
          <w:rFonts w:asciiTheme="minorHAnsi" w:hAnsiTheme="minorHAnsi"/>
          <w:sz w:val="22"/>
          <w:szCs w:val="22"/>
        </w:rPr>
      </w:pPr>
      <w:r w:rsidRPr="000322F2">
        <w:rPr>
          <w:rFonts w:asciiTheme="minorHAnsi" w:hAnsiTheme="minorHAnsi"/>
          <w:sz w:val="22"/>
          <w:szCs w:val="22"/>
        </w:rPr>
        <w:t>clean out old e-mail messages</w:t>
      </w:r>
    </w:p>
    <w:p w:rsidR="005F27B0" w:rsidRPr="000322F2" w:rsidRDefault="005F27B0" w:rsidP="000322F2">
      <w:pPr>
        <w:jc w:val="both"/>
        <w:rPr>
          <w:rFonts w:asciiTheme="minorHAnsi" w:hAnsiTheme="minorHAnsi"/>
          <w:sz w:val="22"/>
          <w:szCs w:val="22"/>
        </w:rPr>
      </w:pPr>
    </w:p>
    <w:p w:rsidR="005F27B0" w:rsidRPr="000322F2" w:rsidRDefault="005F27B0" w:rsidP="000322F2">
      <w:pPr>
        <w:pStyle w:val="Heading1"/>
        <w:rPr>
          <w:rFonts w:asciiTheme="minorHAnsi" w:hAnsiTheme="minorHAnsi"/>
          <w:sz w:val="22"/>
          <w:szCs w:val="22"/>
          <w:u w:val="none"/>
        </w:rPr>
      </w:pPr>
      <w:r w:rsidRPr="000322F2">
        <w:rPr>
          <w:rFonts w:asciiTheme="minorHAnsi" w:hAnsiTheme="minorHAnsi"/>
          <w:sz w:val="22"/>
          <w:szCs w:val="22"/>
          <w:u w:val="none"/>
        </w:rPr>
        <w:t>QUARTERLY</w:t>
      </w:r>
    </w:p>
    <w:p w:rsidR="005F27B0" w:rsidRPr="000322F2" w:rsidRDefault="005F27B0" w:rsidP="000322F2">
      <w:pPr>
        <w:numPr>
          <w:ilvl w:val="0"/>
          <w:numId w:val="8"/>
        </w:numPr>
        <w:tabs>
          <w:tab w:val="clear" w:pos="1530"/>
          <w:tab w:val="num" w:pos="0"/>
          <w:tab w:val="num" w:pos="360"/>
        </w:tabs>
        <w:ind w:left="0" w:firstLine="0"/>
        <w:jc w:val="both"/>
        <w:rPr>
          <w:rFonts w:asciiTheme="minorHAnsi" w:hAnsiTheme="minorHAnsi"/>
          <w:sz w:val="22"/>
          <w:szCs w:val="22"/>
        </w:rPr>
      </w:pPr>
      <w:r w:rsidRPr="000322F2">
        <w:rPr>
          <w:rFonts w:asciiTheme="minorHAnsi" w:hAnsiTheme="minorHAnsi"/>
          <w:sz w:val="22"/>
          <w:szCs w:val="22"/>
        </w:rPr>
        <w:t>reimburse pop fund</w:t>
      </w:r>
    </w:p>
    <w:p w:rsidR="005F27B0" w:rsidRPr="000322F2" w:rsidRDefault="005F27B0" w:rsidP="000322F2">
      <w:pPr>
        <w:jc w:val="both"/>
        <w:rPr>
          <w:rFonts w:asciiTheme="minorHAnsi" w:hAnsiTheme="minorHAnsi"/>
          <w:sz w:val="22"/>
          <w:szCs w:val="22"/>
        </w:rPr>
      </w:pPr>
    </w:p>
    <w:p w:rsidR="005F27B0" w:rsidRPr="000322F2" w:rsidRDefault="005F27B0" w:rsidP="000322F2">
      <w:pPr>
        <w:pStyle w:val="Heading1"/>
        <w:rPr>
          <w:rFonts w:asciiTheme="minorHAnsi" w:hAnsiTheme="minorHAnsi"/>
          <w:sz w:val="22"/>
          <w:szCs w:val="22"/>
          <w:u w:val="none"/>
        </w:rPr>
      </w:pPr>
      <w:r w:rsidRPr="000322F2">
        <w:rPr>
          <w:rFonts w:asciiTheme="minorHAnsi" w:hAnsiTheme="minorHAnsi"/>
          <w:sz w:val="22"/>
          <w:szCs w:val="22"/>
          <w:u w:val="none"/>
        </w:rPr>
        <w:t>YEARLY</w:t>
      </w:r>
    </w:p>
    <w:p w:rsidR="005F27B0" w:rsidRPr="000322F2" w:rsidRDefault="005F27B0" w:rsidP="000322F2">
      <w:pPr>
        <w:pStyle w:val="Header"/>
        <w:numPr>
          <w:ilvl w:val="0"/>
          <w:numId w:val="6"/>
        </w:numPr>
        <w:tabs>
          <w:tab w:val="clear" w:pos="720"/>
          <w:tab w:val="clear" w:pos="4320"/>
          <w:tab w:val="clear" w:pos="8640"/>
          <w:tab w:val="num" w:pos="90"/>
          <w:tab w:val="left" w:pos="360"/>
        </w:tabs>
        <w:ind w:left="0" w:firstLine="0"/>
        <w:jc w:val="both"/>
        <w:rPr>
          <w:rFonts w:asciiTheme="minorHAnsi" w:hAnsiTheme="minorHAnsi"/>
          <w:sz w:val="22"/>
          <w:szCs w:val="22"/>
        </w:rPr>
      </w:pPr>
      <w:r w:rsidRPr="000322F2">
        <w:rPr>
          <w:rFonts w:asciiTheme="minorHAnsi" w:hAnsiTheme="minorHAnsi"/>
          <w:sz w:val="22"/>
          <w:szCs w:val="22"/>
        </w:rPr>
        <w:t>coordinate/type 3-year plans for personnel</w:t>
      </w:r>
    </w:p>
    <w:p w:rsidR="005F27B0" w:rsidRPr="000322F2" w:rsidRDefault="005F27B0" w:rsidP="000322F2">
      <w:pPr>
        <w:pStyle w:val="Header"/>
        <w:numPr>
          <w:ilvl w:val="0"/>
          <w:numId w:val="6"/>
        </w:numPr>
        <w:tabs>
          <w:tab w:val="clear" w:pos="720"/>
          <w:tab w:val="clear" w:pos="4320"/>
          <w:tab w:val="clear" w:pos="864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 xml:space="preserve">process agenda/minutes for and coordinate </w:t>
      </w:r>
      <w:r w:rsidR="00A112BC" w:rsidRPr="000322F2">
        <w:rPr>
          <w:rFonts w:asciiTheme="minorHAnsi" w:hAnsiTheme="minorHAnsi"/>
          <w:sz w:val="22"/>
          <w:szCs w:val="22"/>
        </w:rPr>
        <w:t>(specific group)</w:t>
      </w:r>
      <w:r w:rsidRPr="000322F2">
        <w:rPr>
          <w:rFonts w:asciiTheme="minorHAnsi" w:hAnsiTheme="minorHAnsi"/>
          <w:sz w:val="22"/>
          <w:szCs w:val="22"/>
        </w:rPr>
        <w:t xml:space="preserve"> retreat</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 xml:space="preserve">process schedules for </w:t>
      </w:r>
      <w:r w:rsidR="00A112BC" w:rsidRPr="000322F2">
        <w:rPr>
          <w:rFonts w:asciiTheme="minorHAnsi" w:hAnsiTheme="minorHAnsi"/>
          <w:sz w:val="22"/>
          <w:szCs w:val="22"/>
        </w:rPr>
        <w:t>(specify meeting)</w:t>
      </w:r>
      <w:r w:rsidRPr="000322F2">
        <w:rPr>
          <w:rFonts w:asciiTheme="minorHAnsi" w:hAnsiTheme="minorHAnsi"/>
          <w:sz w:val="22"/>
          <w:szCs w:val="22"/>
        </w:rPr>
        <w:t xml:space="preserve"> meetings, board meetings, committee meetings</w:t>
      </w:r>
    </w:p>
    <w:p w:rsidR="005F27B0" w:rsidRPr="000322F2" w:rsidRDefault="005F27B0" w:rsidP="000322F2">
      <w:pPr>
        <w:pStyle w:val="Header"/>
        <w:numPr>
          <w:ilvl w:val="0"/>
          <w:numId w:val="6"/>
        </w:numPr>
        <w:tabs>
          <w:tab w:val="clear" w:pos="720"/>
          <w:tab w:val="clear" w:pos="4320"/>
          <w:tab w:val="clear" w:pos="864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coordinate all-staff dessert/years of service awards program</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prepare information for auditors</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 xml:space="preserve">inform current staff members of needed </w:t>
      </w:r>
      <w:r w:rsidR="00A112BC" w:rsidRPr="000322F2">
        <w:rPr>
          <w:rFonts w:asciiTheme="minorHAnsi" w:hAnsiTheme="minorHAnsi"/>
          <w:sz w:val="22"/>
          <w:szCs w:val="22"/>
        </w:rPr>
        <w:t xml:space="preserve">(specify training program) </w:t>
      </w:r>
      <w:r w:rsidRPr="000322F2">
        <w:rPr>
          <w:rFonts w:asciiTheme="minorHAnsi" w:hAnsiTheme="minorHAnsi"/>
          <w:sz w:val="22"/>
          <w:szCs w:val="22"/>
        </w:rPr>
        <w:t>training</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coordinate end-of-the year calendar for board members</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coordinate fund raising calendar</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congratulations letters sent to students (scholarship winners)</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update and distribute school year calendar as negotiated</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verify expired teacher certificates/inform affected teachers of process to renew</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type individual teacher/administrator contracts</w:t>
      </w:r>
    </w:p>
    <w:p w:rsidR="005F27B0" w:rsidRPr="000322F2" w:rsidRDefault="005F27B0" w:rsidP="000322F2">
      <w:pPr>
        <w:pStyle w:val="Header"/>
        <w:numPr>
          <w:ilvl w:val="0"/>
          <w:numId w:val="6"/>
        </w:numPr>
        <w:tabs>
          <w:tab w:val="clear" w:pos="720"/>
          <w:tab w:val="clear" w:pos="4320"/>
          <w:tab w:val="clear" w:pos="864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coordinate the ordering of custodial shirts</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compile/distribute staff directory</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update historical information on pupil headcount information</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distribute/process open enrollment forms for insurance changes</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update school closing list for administrators</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process Schools of Choice applications/information for B</w:t>
      </w:r>
      <w:r w:rsidR="00725041" w:rsidRPr="000322F2">
        <w:rPr>
          <w:rFonts w:asciiTheme="minorHAnsi" w:hAnsiTheme="minorHAnsi"/>
          <w:sz w:val="22"/>
          <w:szCs w:val="22"/>
        </w:rPr>
        <w:t xml:space="preserve">oard of Education </w:t>
      </w:r>
      <w:r w:rsidRPr="000322F2">
        <w:rPr>
          <w:rFonts w:asciiTheme="minorHAnsi" w:hAnsiTheme="minorHAnsi"/>
          <w:sz w:val="22"/>
          <w:szCs w:val="22"/>
        </w:rPr>
        <w:t>approval</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process staff headcount information</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coordinate/distribute teacher appreciation gifts</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update teacher information board in office</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coordinate welcome back staff breakfast</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compile yearly attendance records by building</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coordinate B</w:t>
      </w:r>
      <w:r w:rsidR="00725041" w:rsidRPr="000322F2">
        <w:rPr>
          <w:rFonts w:asciiTheme="minorHAnsi" w:hAnsiTheme="minorHAnsi"/>
          <w:sz w:val="22"/>
          <w:szCs w:val="22"/>
        </w:rPr>
        <w:t>oard of Education</w:t>
      </w:r>
      <w:r w:rsidRPr="000322F2">
        <w:rPr>
          <w:rFonts w:asciiTheme="minorHAnsi" w:hAnsiTheme="minorHAnsi"/>
          <w:sz w:val="22"/>
          <w:szCs w:val="22"/>
        </w:rPr>
        <w:t>/</w:t>
      </w:r>
      <w:r w:rsidR="00725041" w:rsidRPr="000322F2">
        <w:rPr>
          <w:rFonts w:asciiTheme="minorHAnsi" w:hAnsiTheme="minorHAnsi"/>
          <w:sz w:val="22"/>
          <w:szCs w:val="22"/>
        </w:rPr>
        <w:t>A</w:t>
      </w:r>
      <w:r w:rsidR="004077EB" w:rsidRPr="000322F2">
        <w:rPr>
          <w:rFonts w:asciiTheme="minorHAnsi" w:hAnsiTheme="minorHAnsi"/>
          <w:sz w:val="22"/>
          <w:szCs w:val="22"/>
        </w:rPr>
        <w:t>d</w:t>
      </w:r>
      <w:r w:rsidRPr="000322F2">
        <w:rPr>
          <w:rFonts w:asciiTheme="minorHAnsi" w:hAnsiTheme="minorHAnsi"/>
          <w:sz w:val="22"/>
          <w:szCs w:val="22"/>
        </w:rPr>
        <w:t>min</w:t>
      </w:r>
      <w:r w:rsidR="00725041" w:rsidRPr="000322F2">
        <w:rPr>
          <w:rFonts w:asciiTheme="minorHAnsi" w:hAnsiTheme="minorHAnsi"/>
          <w:sz w:val="22"/>
          <w:szCs w:val="22"/>
        </w:rPr>
        <w:t>istration</w:t>
      </w:r>
      <w:r w:rsidRPr="000322F2">
        <w:rPr>
          <w:rFonts w:asciiTheme="minorHAnsi" w:hAnsiTheme="minorHAnsi"/>
          <w:sz w:val="22"/>
          <w:szCs w:val="22"/>
        </w:rPr>
        <w:t xml:space="preserve"> Christmas party</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process administrator evaluations</w:t>
      </w:r>
    </w:p>
    <w:p w:rsidR="005F27B0" w:rsidRPr="000322F2" w:rsidRDefault="005F27B0" w:rsidP="000322F2">
      <w:pPr>
        <w:numPr>
          <w:ilvl w:val="0"/>
          <w:numId w:val="6"/>
        </w:numPr>
        <w:tabs>
          <w:tab w:val="clear" w:pos="720"/>
          <w:tab w:val="num" w:pos="0"/>
          <w:tab w:val="left" w:pos="90"/>
          <w:tab w:val="left" w:pos="360"/>
        </w:tabs>
        <w:ind w:left="0" w:firstLine="0"/>
        <w:jc w:val="both"/>
        <w:rPr>
          <w:rFonts w:asciiTheme="minorHAnsi" w:hAnsiTheme="minorHAnsi"/>
          <w:sz w:val="22"/>
          <w:szCs w:val="22"/>
        </w:rPr>
      </w:pPr>
      <w:r w:rsidRPr="000322F2">
        <w:rPr>
          <w:rFonts w:asciiTheme="minorHAnsi" w:hAnsiTheme="minorHAnsi"/>
          <w:sz w:val="22"/>
          <w:szCs w:val="22"/>
        </w:rPr>
        <w:t xml:space="preserve">state reports including SRSD, MEGS , REP, safety &amp; crime report, Form B (input only), SID </w:t>
      </w:r>
      <w:r w:rsidR="00725041" w:rsidRPr="000322F2">
        <w:rPr>
          <w:rFonts w:asciiTheme="minorHAnsi" w:hAnsiTheme="minorHAnsi"/>
          <w:sz w:val="22"/>
          <w:szCs w:val="22"/>
        </w:rPr>
        <w:t>(</w:t>
      </w:r>
      <w:r w:rsidRPr="000322F2">
        <w:rPr>
          <w:rFonts w:asciiTheme="minorHAnsi" w:hAnsiTheme="minorHAnsi"/>
          <w:sz w:val="22"/>
          <w:szCs w:val="22"/>
        </w:rPr>
        <w:t>future), other on-line reports for transportation and grants</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lastRenderedPageBreak/>
        <w:t>process shared time student FTE information for student count</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process staff evaluation information</w:t>
      </w:r>
    </w:p>
    <w:p w:rsidR="005F27B0" w:rsidRPr="000322F2" w:rsidRDefault="005F27B0" w:rsidP="000322F2">
      <w:pPr>
        <w:pStyle w:val="Header"/>
        <w:numPr>
          <w:ilvl w:val="0"/>
          <w:numId w:val="6"/>
        </w:numPr>
        <w:tabs>
          <w:tab w:val="clear" w:pos="720"/>
          <w:tab w:val="clear" w:pos="4320"/>
          <w:tab w:val="clear" w:pos="864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update fax machine</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update summer schedule information</w:t>
      </w:r>
    </w:p>
    <w:p w:rsidR="005F27B0" w:rsidRPr="000322F2" w:rsidRDefault="005F27B0" w:rsidP="000322F2">
      <w:pPr>
        <w:numPr>
          <w:ilvl w:val="0"/>
          <w:numId w:val="6"/>
        </w:numPr>
        <w:tabs>
          <w:tab w:val="clear" w:pos="720"/>
          <w:tab w:val="num" w:pos="360"/>
          <w:tab w:val="left" w:pos="810"/>
        </w:tabs>
        <w:ind w:left="0" w:firstLine="0"/>
        <w:jc w:val="both"/>
        <w:rPr>
          <w:rFonts w:asciiTheme="minorHAnsi" w:hAnsiTheme="minorHAnsi"/>
          <w:sz w:val="22"/>
          <w:szCs w:val="22"/>
        </w:rPr>
      </w:pPr>
      <w:r w:rsidRPr="000322F2">
        <w:rPr>
          <w:rFonts w:asciiTheme="minorHAnsi" w:hAnsiTheme="minorHAnsi"/>
          <w:sz w:val="22"/>
          <w:szCs w:val="22"/>
        </w:rPr>
        <w:t>coordinate new teacher luncheon</w:t>
      </w:r>
    </w:p>
    <w:p w:rsidR="005F27B0" w:rsidRPr="000322F2" w:rsidRDefault="005F27B0" w:rsidP="000322F2">
      <w:pPr>
        <w:pStyle w:val="Header"/>
        <w:numPr>
          <w:ilvl w:val="0"/>
          <w:numId w:val="6"/>
        </w:numPr>
        <w:tabs>
          <w:tab w:val="clear" w:pos="720"/>
          <w:tab w:val="clear" w:pos="4320"/>
          <w:tab w:val="clear" w:pos="8640"/>
          <w:tab w:val="left" w:pos="360"/>
        </w:tabs>
        <w:ind w:left="0" w:firstLine="0"/>
        <w:jc w:val="both"/>
        <w:rPr>
          <w:rFonts w:asciiTheme="minorHAnsi" w:hAnsiTheme="minorHAnsi"/>
          <w:sz w:val="22"/>
          <w:szCs w:val="22"/>
        </w:rPr>
      </w:pPr>
      <w:r w:rsidRPr="000322F2">
        <w:rPr>
          <w:rFonts w:asciiTheme="minorHAnsi" w:hAnsiTheme="minorHAnsi"/>
          <w:sz w:val="22"/>
          <w:szCs w:val="22"/>
        </w:rPr>
        <w:t>update phone lists</w:t>
      </w:r>
    </w:p>
    <w:p w:rsidR="005F27B0" w:rsidRPr="000322F2" w:rsidRDefault="005F27B0" w:rsidP="000322F2">
      <w:pPr>
        <w:numPr>
          <w:ilvl w:val="0"/>
          <w:numId w:val="6"/>
        </w:numPr>
        <w:tabs>
          <w:tab w:val="clear" w:pos="720"/>
          <w:tab w:val="num" w:pos="360"/>
        </w:tabs>
        <w:ind w:left="0" w:firstLine="0"/>
        <w:jc w:val="both"/>
        <w:rPr>
          <w:rFonts w:asciiTheme="minorHAnsi" w:hAnsiTheme="minorHAnsi"/>
          <w:sz w:val="22"/>
          <w:szCs w:val="22"/>
        </w:rPr>
      </w:pPr>
      <w:r w:rsidRPr="000322F2">
        <w:rPr>
          <w:rFonts w:asciiTheme="minorHAnsi" w:hAnsiTheme="minorHAnsi"/>
          <w:sz w:val="22"/>
          <w:szCs w:val="22"/>
        </w:rPr>
        <w:t>update shared time agreements</w:t>
      </w:r>
    </w:p>
    <w:p w:rsidR="005F27B0" w:rsidRPr="000322F2" w:rsidRDefault="005F27B0" w:rsidP="000322F2">
      <w:pPr>
        <w:numPr>
          <w:ilvl w:val="0"/>
          <w:numId w:val="6"/>
        </w:numPr>
        <w:tabs>
          <w:tab w:val="clear" w:pos="720"/>
          <w:tab w:val="num" w:pos="360"/>
        </w:tabs>
        <w:ind w:left="0" w:firstLine="0"/>
        <w:jc w:val="both"/>
        <w:rPr>
          <w:rFonts w:asciiTheme="minorHAnsi" w:hAnsiTheme="minorHAnsi"/>
          <w:sz w:val="22"/>
          <w:szCs w:val="22"/>
        </w:rPr>
      </w:pPr>
      <w:r w:rsidRPr="000322F2">
        <w:rPr>
          <w:rFonts w:asciiTheme="minorHAnsi" w:hAnsiTheme="minorHAnsi"/>
          <w:sz w:val="22"/>
          <w:szCs w:val="22"/>
        </w:rPr>
        <w:t>process staffing information for board approval</w:t>
      </w:r>
    </w:p>
    <w:p w:rsidR="005F27B0" w:rsidRPr="000322F2" w:rsidRDefault="005F27B0" w:rsidP="000322F2">
      <w:pPr>
        <w:pStyle w:val="Header"/>
        <w:numPr>
          <w:ilvl w:val="0"/>
          <w:numId w:val="6"/>
        </w:numPr>
        <w:tabs>
          <w:tab w:val="clear" w:pos="720"/>
          <w:tab w:val="clear" w:pos="4320"/>
          <w:tab w:val="clear" w:pos="8640"/>
          <w:tab w:val="num" w:pos="360"/>
        </w:tabs>
        <w:ind w:left="0" w:firstLine="0"/>
        <w:jc w:val="both"/>
        <w:rPr>
          <w:rFonts w:asciiTheme="minorHAnsi" w:hAnsiTheme="minorHAnsi"/>
          <w:sz w:val="22"/>
          <w:szCs w:val="22"/>
        </w:rPr>
      </w:pPr>
      <w:r w:rsidRPr="000322F2">
        <w:rPr>
          <w:rFonts w:asciiTheme="minorHAnsi" w:hAnsiTheme="minorHAnsi"/>
          <w:sz w:val="22"/>
          <w:szCs w:val="22"/>
        </w:rPr>
        <w:t>process tenure/probation information</w:t>
      </w:r>
    </w:p>
    <w:p w:rsidR="005F27B0" w:rsidRPr="000322F2" w:rsidRDefault="005F27B0" w:rsidP="000322F2">
      <w:pPr>
        <w:jc w:val="both"/>
        <w:rPr>
          <w:rFonts w:asciiTheme="minorHAnsi" w:hAnsiTheme="minorHAnsi"/>
          <w:sz w:val="22"/>
          <w:szCs w:val="22"/>
        </w:rPr>
      </w:pP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0322F2">
        <w:rPr>
          <w:rFonts w:asciiTheme="minorHAnsi" w:hAnsiTheme="minorHAnsi"/>
          <w:b/>
          <w:sz w:val="22"/>
          <w:szCs w:val="22"/>
        </w:rPr>
        <w:t>QUALIFICATION REQUIREMENTS</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0322F2">
        <w:rPr>
          <w:rFonts w:asciiTheme="minorHAnsi" w:hAnsiTheme="minorHAnsi"/>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0322F2">
        <w:rPr>
          <w:rFonts w:asciiTheme="minorHAnsi" w:hAnsiTheme="minorHAnsi"/>
          <w:b/>
          <w:sz w:val="22"/>
          <w:szCs w:val="22"/>
        </w:rPr>
        <w:t>EDUCATION AND/OR EXPERIENCE</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roofErr w:type="gramStart"/>
      <w:r w:rsidRPr="000322F2">
        <w:rPr>
          <w:rFonts w:asciiTheme="minorHAnsi" w:hAnsiTheme="minorHAnsi"/>
          <w:sz w:val="22"/>
          <w:szCs w:val="22"/>
        </w:rPr>
        <w:t xml:space="preserve">High </w:t>
      </w:r>
      <w:r w:rsidR="00356B18" w:rsidRPr="000322F2">
        <w:rPr>
          <w:rFonts w:asciiTheme="minorHAnsi" w:hAnsiTheme="minorHAnsi"/>
          <w:sz w:val="22"/>
          <w:szCs w:val="22"/>
        </w:rPr>
        <w:t>S</w:t>
      </w:r>
      <w:r w:rsidRPr="000322F2">
        <w:rPr>
          <w:rFonts w:asciiTheme="minorHAnsi" w:hAnsiTheme="minorHAnsi"/>
          <w:sz w:val="22"/>
          <w:szCs w:val="22"/>
        </w:rPr>
        <w:t>chool diploma or equivalent and two years secretarial experience or training.</w:t>
      </w:r>
      <w:proofErr w:type="gramEnd"/>
      <w:r w:rsidR="00356B18" w:rsidRPr="000322F2">
        <w:rPr>
          <w:rFonts w:asciiTheme="minorHAnsi" w:hAnsiTheme="minorHAnsi"/>
          <w:sz w:val="22"/>
          <w:szCs w:val="22"/>
        </w:rPr>
        <w:t xml:space="preserve"> Minimum two years of </w:t>
      </w:r>
      <w:r w:rsidRPr="000322F2">
        <w:rPr>
          <w:rFonts w:asciiTheme="minorHAnsi" w:hAnsiTheme="minorHAnsi"/>
          <w:sz w:val="22"/>
          <w:szCs w:val="22"/>
        </w:rPr>
        <w:t>post graduate training/college is preferred.</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0322F2">
        <w:rPr>
          <w:rFonts w:asciiTheme="minorHAnsi" w:hAnsiTheme="minorHAnsi"/>
          <w:b/>
          <w:sz w:val="22"/>
          <w:szCs w:val="22"/>
        </w:rPr>
        <w:t>LANGUAGE SKILLS</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0322F2">
        <w:rPr>
          <w:rFonts w:asciiTheme="minorHAnsi" w:hAnsiTheme="minorHAnsi"/>
          <w:sz w:val="22"/>
          <w:szCs w:val="22"/>
        </w:rPr>
        <w:t xml:space="preserve">Ability to read and interpret documents such as safety rules, operating and maintenance instructions, and procedure manuals. </w:t>
      </w:r>
      <w:proofErr w:type="gramStart"/>
      <w:r w:rsidRPr="000322F2">
        <w:rPr>
          <w:rFonts w:asciiTheme="minorHAnsi" w:hAnsiTheme="minorHAnsi"/>
          <w:sz w:val="22"/>
          <w:szCs w:val="22"/>
        </w:rPr>
        <w:t>Ability to write routine and complex reports and correspondence.</w:t>
      </w:r>
      <w:proofErr w:type="gramEnd"/>
      <w:r w:rsidRPr="000322F2">
        <w:rPr>
          <w:rFonts w:asciiTheme="minorHAnsi" w:hAnsiTheme="minorHAnsi"/>
          <w:sz w:val="22"/>
          <w:szCs w:val="22"/>
        </w:rPr>
        <w:t xml:space="preserve"> </w:t>
      </w:r>
      <w:proofErr w:type="gramStart"/>
      <w:r w:rsidRPr="000322F2">
        <w:rPr>
          <w:rFonts w:asciiTheme="minorHAnsi" w:hAnsiTheme="minorHAnsi"/>
          <w:sz w:val="22"/>
          <w:szCs w:val="22"/>
        </w:rPr>
        <w:t>Ability to speak effectively with students, parents, staff and/or community members.</w:t>
      </w:r>
      <w:proofErr w:type="gramEnd"/>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0322F2">
        <w:rPr>
          <w:rFonts w:asciiTheme="minorHAnsi" w:hAnsiTheme="minorHAnsi"/>
          <w:b/>
          <w:sz w:val="22"/>
          <w:szCs w:val="22"/>
        </w:rPr>
        <w:t>MATHEMATICAL SKILLS</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roofErr w:type="gramStart"/>
      <w:r w:rsidRPr="000322F2">
        <w:rPr>
          <w:rFonts w:asciiTheme="minorHAnsi" w:hAnsiTheme="minorHAnsi"/>
          <w:sz w:val="22"/>
          <w:szCs w:val="22"/>
        </w:rPr>
        <w:t>Ability to calculate figures and amounts such as discounts, interest, commissions, proportions, percentages, area, circumference, and volume</w:t>
      </w:r>
      <w:r w:rsidR="00356B18" w:rsidRPr="000322F2">
        <w:rPr>
          <w:rFonts w:asciiTheme="minorHAnsi" w:hAnsiTheme="minorHAnsi"/>
          <w:sz w:val="22"/>
          <w:szCs w:val="22"/>
        </w:rPr>
        <w:t>.</w:t>
      </w:r>
      <w:proofErr w:type="gramEnd"/>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0322F2">
        <w:rPr>
          <w:rFonts w:asciiTheme="minorHAnsi" w:hAnsiTheme="minorHAnsi"/>
          <w:b/>
          <w:sz w:val="22"/>
          <w:szCs w:val="22"/>
        </w:rPr>
        <w:t>REASONING ABILITY</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roofErr w:type="gramStart"/>
      <w:r w:rsidRPr="000322F2">
        <w:rPr>
          <w:rFonts w:asciiTheme="minorHAnsi" w:hAnsiTheme="minorHAnsi"/>
          <w:sz w:val="22"/>
          <w:szCs w:val="22"/>
        </w:rPr>
        <w:t>Ability to solve practical problems and deal with a variety of concrete variables in situations where only limited standardization exists.</w:t>
      </w:r>
      <w:proofErr w:type="gramEnd"/>
      <w:r w:rsidRPr="000322F2">
        <w:rPr>
          <w:rFonts w:asciiTheme="minorHAnsi" w:hAnsiTheme="minorHAnsi"/>
          <w:sz w:val="22"/>
          <w:szCs w:val="22"/>
        </w:rPr>
        <w:t xml:space="preserve"> Ability to interpret a variety of instructions furnished in written, oral, diagram, or schedule form.</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0322F2">
        <w:rPr>
          <w:rFonts w:asciiTheme="minorHAnsi" w:hAnsiTheme="minorHAnsi"/>
          <w:b/>
          <w:sz w:val="22"/>
          <w:szCs w:val="22"/>
        </w:rPr>
        <w:t>COMPUTER &amp; SOFTWARE SKILLS</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roofErr w:type="gramStart"/>
      <w:r w:rsidRPr="000322F2">
        <w:rPr>
          <w:rFonts w:asciiTheme="minorHAnsi" w:hAnsiTheme="minorHAnsi"/>
          <w:sz w:val="22"/>
          <w:szCs w:val="22"/>
        </w:rPr>
        <w:t>Ability to utilize Microsoft Office Suite, CIMS, SRSD, REP &amp; other software packages as required by state or district.</w:t>
      </w:r>
      <w:proofErr w:type="gramEnd"/>
      <w:r w:rsidRPr="000322F2">
        <w:rPr>
          <w:rFonts w:asciiTheme="minorHAnsi" w:hAnsiTheme="minorHAnsi"/>
          <w:sz w:val="22"/>
          <w:szCs w:val="22"/>
        </w:rPr>
        <w:t xml:space="preserve"> Expertise in above software is preferred.</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0322F2">
        <w:rPr>
          <w:rFonts w:asciiTheme="minorHAnsi" w:hAnsiTheme="minorHAnsi"/>
          <w:b/>
          <w:sz w:val="22"/>
          <w:szCs w:val="22"/>
        </w:rPr>
        <w:t>CERTIFICATES, LICENSES, REGISTRATIONS</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roofErr w:type="gramStart"/>
      <w:r w:rsidRPr="000322F2">
        <w:rPr>
          <w:rFonts w:asciiTheme="minorHAnsi" w:hAnsiTheme="minorHAnsi"/>
          <w:sz w:val="22"/>
          <w:szCs w:val="22"/>
        </w:rPr>
        <w:t>None.</w:t>
      </w:r>
      <w:proofErr w:type="gramEnd"/>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0322F2">
        <w:rPr>
          <w:rFonts w:asciiTheme="minorHAnsi" w:hAnsiTheme="minorHAnsi"/>
          <w:b/>
          <w:sz w:val="22"/>
          <w:szCs w:val="22"/>
        </w:rPr>
        <w:t>OTHER SKILLS AND ABILITIES</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0322F2">
        <w:rPr>
          <w:rFonts w:asciiTheme="minorHAnsi" w:hAnsiTheme="minorHAnsi"/>
          <w:sz w:val="22"/>
          <w:szCs w:val="22"/>
        </w:rPr>
        <w:t>Must have strong communication, computer and interpersonal skills, Have ability to learn and utilize new software programs as systems are upgraded. Typing and transcription experience.</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roofErr w:type="gramStart"/>
      <w:r w:rsidRPr="000322F2">
        <w:rPr>
          <w:rFonts w:asciiTheme="minorHAnsi" w:hAnsiTheme="minorHAnsi"/>
          <w:sz w:val="22"/>
          <w:szCs w:val="22"/>
        </w:rPr>
        <w:t>Must pass a typing test of 55 words per minute.</w:t>
      </w:r>
      <w:proofErr w:type="gramEnd"/>
      <w:r w:rsidRPr="000322F2">
        <w:rPr>
          <w:rFonts w:asciiTheme="minorHAnsi" w:hAnsiTheme="minorHAnsi"/>
          <w:sz w:val="22"/>
          <w:szCs w:val="22"/>
        </w:rPr>
        <w:t xml:space="preserve"> </w:t>
      </w:r>
      <w:proofErr w:type="gramStart"/>
      <w:r w:rsidRPr="000322F2">
        <w:rPr>
          <w:rFonts w:asciiTheme="minorHAnsi" w:hAnsiTheme="minorHAnsi"/>
          <w:sz w:val="22"/>
          <w:szCs w:val="22"/>
        </w:rPr>
        <w:t>Ability to apply knowledge of current research and theory in specific field.</w:t>
      </w:r>
      <w:proofErr w:type="gramEnd"/>
      <w:r w:rsidRPr="000322F2">
        <w:rPr>
          <w:rFonts w:asciiTheme="minorHAnsi" w:hAnsiTheme="minorHAnsi"/>
          <w:sz w:val="22"/>
          <w:szCs w:val="22"/>
        </w:rPr>
        <w:t xml:space="preserve"> </w:t>
      </w:r>
      <w:proofErr w:type="gramStart"/>
      <w:r w:rsidRPr="000322F2">
        <w:rPr>
          <w:rFonts w:asciiTheme="minorHAnsi" w:hAnsiTheme="minorHAnsi"/>
          <w:sz w:val="22"/>
          <w:szCs w:val="22"/>
        </w:rPr>
        <w:t xml:space="preserve">Ability to establish and maintain effective working relationships with students, </w:t>
      </w:r>
      <w:r w:rsidRPr="000322F2">
        <w:rPr>
          <w:rFonts w:asciiTheme="minorHAnsi" w:hAnsiTheme="minorHAnsi"/>
          <w:sz w:val="22"/>
          <w:szCs w:val="22"/>
        </w:rPr>
        <w:lastRenderedPageBreak/>
        <w:t>parents, staff and/or community members.</w:t>
      </w:r>
      <w:proofErr w:type="gramEnd"/>
      <w:r w:rsidRPr="000322F2">
        <w:rPr>
          <w:rFonts w:asciiTheme="minorHAnsi" w:hAnsiTheme="minorHAnsi"/>
          <w:sz w:val="22"/>
          <w:szCs w:val="22"/>
        </w:rPr>
        <w:t xml:space="preserve"> </w:t>
      </w:r>
      <w:proofErr w:type="gramStart"/>
      <w:r w:rsidRPr="000322F2">
        <w:rPr>
          <w:rFonts w:asciiTheme="minorHAnsi" w:hAnsiTheme="minorHAnsi"/>
          <w:sz w:val="22"/>
          <w:szCs w:val="22"/>
        </w:rPr>
        <w:t>Ability to speak clearly and concisely both in oral and written communication.</w:t>
      </w:r>
      <w:proofErr w:type="gramEnd"/>
      <w:r w:rsidRPr="000322F2">
        <w:rPr>
          <w:rFonts w:asciiTheme="minorHAnsi" w:hAnsiTheme="minorHAnsi"/>
          <w:sz w:val="22"/>
          <w:szCs w:val="22"/>
        </w:rPr>
        <w:t xml:space="preserve"> </w:t>
      </w:r>
      <w:proofErr w:type="gramStart"/>
      <w:r w:rsidRPr="000322F2">
        <w:rPr>
          <w:rFonts w:asciiTheme="minorHAnsi" w:hAnsiTheme="minorHAnsi"/>
          <w:sz w:val="22"/>
          <w:szCs w:val="22"/>
        </w:rPr>
        <w:t xml:space="preserve">Ability to perform duties with awareness of all district </w:t>
      </w:r>
      <w:r w:rsidR="00356B18" w:rsidRPr="000322F2">
        <w:rPr>
          <w:rFonts w:asciiTheme="minorHAnsi" w:hAnsiTheme="minorHAnsi"/>
          <w:sz w:val="22"/>
          <w:szCs w:val="22"/>
        </w:rPr>
        <w:t>re-</w:t>
      </w:r>
      <w:r w:rsidRPr="000322F2">
        <w:rPr>
          <w:rFonts w:asciiTheme="minorHAnsi" w:hAnsiTheme="minorHAnsi"/>
          <w:sz w:val="22"/>
          <w:szCs w:val="22"/>
        </w:rPr>
        <w:t>quirements and Board of Education policies.</w:t>
      </w:r>
      <w:proofErr w:type="gramEnd"/>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0322F2">
        <w:rPr>
          <w:rFonts w:asciiTheme="minorHAnsi" w:hAnsiTheme="minorHAnsi"/>
          <w:b/>
          <w:sz w:val="22"/>
          <w:szCs w:val="22"/>
        </w:rPr>
        <w:t>PHYSICAL DEMANDS</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0322F2">
        <w:rPr>
          <w:rFonts w:asciiTheme="minorHAnsi" w:hAnsi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5F27B0" w:rsidRPr="000322F2" w:rsidRDefault="005F27B0" w:rsidP="000322F2">
      <w:pPr>
        <w:pStyle w:val="BodyText"/>
        <w:jc w:val="left"/>
        <w:rPr>
          <w:rFonts w:asciiTheme="minorHAnsi" w:hAnsiTheme="minorHAnsi"/>
          <w:sz w:val="22"/>
          <w:szCs w:val="22"/>
        </w:rPr>
      </w:pPr>
      <w:r w:rsidRPr="000322F2">
        <w:rPr>
          <w:rFonts w:asciiTheme="minorHAnsi" w:hAnsiTheme="minorHAnsi"/>
          <w:sz w:val="22"/>
          <w:szCs w:val="22"/>
        </w:rPr>
        <w:t>While performing the duties of this job, the employee is regularly required to sit and talk or hear. The employee frequently is required to walk and use fingers, tools, or controls. The employee is occasionally required to stand and reach with hands and arms. Specific vision abilities required by this job include close vision. The employee must be able to transport from building to building for meetings.</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0322F2">
        <w:rPr>
          <w:rFonts w:asciiTheme="minorHAnsi" w:hAnsiTheme="minorHAnsi"/>
          <w:b/>
          <w:sz w:val="22"/>
          <w:szCs w:val="22"/>
        </w:rPr>
        <w:t>WORK ENVIRONMENT</w:t>
      </w:r>
      <w:r w:rsidRPr="000322F2">
        <w:rPr>
          <w:rFonts w:asciiTheme="minorHAnsi" w:hAnsiTheme="minorHAnsi"/>
          <w:sz w:val="22"/>
          <w:szCs w:val="22"/>
        </w:rPr>
        <w:t xml:space="preserve"> </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0322F2">
        <w:rPr>
          <w:rFonts w:asciiTheme="minorHAnsi" w:hAnsiTheme="minorHAnsi"/>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F27B0" w:rsidRPr="000322F2" w:rsidRDefault="005F27B0" w:rsidP="000322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5F27B0" w:rsidRPr="000322F2" w:rsidRDefault="005F27B0" w:rsidP="000322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0322F2">
        <w:rPr>
          <w:rFonts w:asciiTheme="minorHAnsi" w:hAnsiTheme="minorHAnsi"/>
          <w:sz w:val="22"/>
          <w:szCs w:val="22"/>
        </w:rPr>
        <w:t>The noise level in the work environment is usually quiet.</w:t>
      </w:r>
    </w:p>
    <w:p w:rsidR="005F27B0" w:rsidRPr="000322F2" w:rsidRDefault="005F27B0" w:rsidP="000322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0322F2">
        <w:rPr>
          <w:rFonts w:asciiTheme="minorHAnsi" w:hAnsiTheme="minorHAnsi"/>
          <w:b/>
          <w:sz w:val="22"/>
          <w:szCs w:val="22"/>
        </w:rPr>
        <w:t>ESSENTIAL DUTIES AND RESPONSIBILITIES</w:t>
      </w:r>
      <w:r w:rsidR="00DB7D6B" w:rsidRPr="000322F2">
        <w:rPr>
          <w:rFonts w:asciiTheme="minorHAnsi" w:hAnsiTheme="minorHAnsi"/>
          <w:b/>
          <w:sz w:val="22"/>
          <w:szCs w:val="22"/>
        </w:rPr>
        <w:tab/>
      </w:r>
      <w:r w:rsidRPr="000322F2">
        <w:rPr>
          <w:rFonts w:asciiTheme="minorHAnsi" w:hAnsiTheme="minorHAnsi"/>
          <w:i/>
          <w:sz w:val="22"/>
          <w:szCs w:val="22"/>
        </w:rPr>
        <w:t>Other duties may be assigned.</w:t>
      </w:r>
    </w:p>
    <w:p w:rsidR="005F27B0" w:rsidRPr="000322F2" w:rsidRDefault="005F27B0" w:rsidP="000322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5F27B0" w:rsidRPr="000322F2" w:rsidRDefault="005F27B0" w:rsidP="000322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0322F2">
        <w:rPr>
          <w:rFonts w:asciiTheme="minorHAnsi" w:hAnsiTheme="minorHAnsi"/>
          <w:b/>
          <w:sz w:val="22"/>
          <w:szCs w:val="22"/>
        </w:rPr>
        <w:t>SUPERVISORY RESPONSIBILITIES</w:t>
      </w:r>
    </w:p>
    <w:p w:rsidR="005F27B0" w:rsidRPr="000322F2" w:rsidRDefault="005F27B0" w:rsidP="000322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roofErr w:type="gramStart"/>
      <w:r w:rsidRPr="000322F2">
        <w:rPr>
          <w:rFonts w:asciiTheme="minorHAnsi" w:hAnsiTheme="minorHAnsi"/>
          <w:sz w:val="22"/>
          <w:szCs w:val="22"/>
        </w:rPr>
        <w:t>None.</w:t>
      </w:r>
      <w:proofErr w:type="gramEnd"/>
    </w:p>
    <w:p w:rsidR="005F27B0" w:rsidRPr="000322F2" w:rsidRDefault="005F27B0" w:rsidP="000322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5F27B0" w:rsidRPr="000322F2" w:rsidRDefault="005F27B0" w:rsidP="000322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i/>
          <w:sz w:val="22"/>
          <w:szCs w:val="22"/>
        </w:rPr>
      </w:pPr>
      <w:bookmarkStart w:id="0" w:name="_GoBack"/>
      <w:bookmarkEnd w:id="0"/>
      <w:r w:rsidRPr="000322F2">
        <w:rPr>
          <w:rFonts w:asciiTheme="minorHAnsi" w:hAnsiTheme="minorHAnsi"/>
          <w:i/>
          <w:sz w:val="22"/>
          <w:szCs w:val="22"/>
        </w:rPr>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 be assigned.</w:t>
      </w:r>
    </w:p>
    <w:p w:rsidR="005F27B0" w:rsidRPr="000322F2" w:rsidRDefault="005F27B0" w:rsidP="000322F2">
      <w:pPr>
        <w:rPr>
          <w:rFonts w:asciiTheme="minorHAnsi" w:hAnsiTheme="minorHAnsi"/>
          <w:sz w:val="22"/>
          <w:szCs w:val="22"/>
        </w:rPr>
      </w:pPr>
    </w:p>
    <w:sectPr w:rsidR="005F27B0" w:rsidRPr="000322F2" w:rsidSect="00E85E8A">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22F2">
      <w:r>
        <w:separator/>
      </w:r>
    </w:p>
  </w:endnote>
  <w:endnote w:type="continuationSeparator" w:id="0">
    <w:p w:rsidR="00000000" w:rsidRDefault="0003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17" w:rsidRDefault="00075B17" w:rsidP="00407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5B17" w:rsidRDefault="00075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17" w:rsidRDefault="00075B17" w:rsidP="00407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2F2">
      <w:rPr>
        <w:rStyle w:val="PageNumber"/>
        <w:noProof/>
      </w:rPr>
      <w:t>4</w:t>
    </w:r>
    <w:r>
      <w:rPr>
        <w:rStyle w:val="PageNumber"/>
      </w:rPr>
      <w:fldChar w:fldCharType="end"/>
    </w:r>
  </w:p>
  <w:p w:rsidR="00075B17" w:rsidRDefault="00075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22F2">
      <w:r>
        <w:separator/>
      </w:r>
    </w:p>
  </w:footnote>
  <w:footnote w:type="continuationSeparator" w:id="0">
    <w:p w:rsidR="00000000" w:rsidRDefault="00032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47E1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1B985517"/>
    <w:multiLevelType w:val="hybridMultilevel"/>
    <w:tmpl w:val="3CBC478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213358A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3A5C1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3F71D6E"/>
    <w:multiLevelType w:val="hybridMultilevel"/>
    <w:tmpl w:val="684453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824999"/>
    <w:multiLevelType w:val="hybridMultilevel"/>
    <w:tmpl w:val="91D6546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7">
    <w:nsid w:val="52152C95"/>
    <w:multiLevelType w:val="hybridMultilevel"/>
    <w:tmpl w:val="25B4B6B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1355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5CA03363"/>
    <w:multiLevelType w:val="hybridMultilevel"/>
    <w:tmpl w:val="25B4B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4C1BA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8"/>
  </w:num>
  <w:num w:numId="4">
    <w:abstractNumId w:val="10"/>
  </w:num>
  <w:num w:numId="5">
    <w:abstractNumId w:val="4"/>
  </w:num>
  <w:num w:numId="6">
    <w:abstractNumId w:val="1"/>
  </w:num>
  <w:num w:numId="7">
    <w:abstractNumId w:val="2"/>
  </w:num>
  <w:num w:numId="8">
    <w:abstractNumId w:val="6"/>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29"/>
    <w:rsid w:val="000322F2"/>
    <w:rsid w:val="00075B17"/>
    <w:rsid w:val="00356B18"/>
    <w:rsid w:val="004077EB"/>
    <w:rsid w:val="00472B8F"/>
    <w:rsid w:val="004E5E90"/>
    <w:rsid w:val="005F27B0"/>
    <w:rsid w:val="00725041"/>
    <w:rsid w:val="009913F9"/>
    <w:rsid w:val="00A112BC"/>
    <w:rsid w:val="00C91C29"/>
    <w:rsid w:val="00DB7D6B"/>
    <w:rsid w:val="00E8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Title">
    <w:name w:val="Title"/>
    <w:basedOn w:val="Normal"/>
    <w:qFormat/>
    <w:pPr>
      <w:tabs>
        <w:tab w:val="left" w:pos="2700"/>
      </w:tabs>
      <w:jc w:val="center"/>
    </w:pPr>
    <w:rPr>
      <w:sz w:val="32"/>
    </w:rPr>
  </w:style>
  <w:style w:type="paragraph" w:styleId="BodyText">
    <w:name w:val="Body Text"/>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PageNumber">
    <w:name w:val="page number"/>
    <w:basedOn w:val="DefaultParagraphFont"/>
    <w:rsid w:val="004E5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Title">
    <w:name w:val="Title"/>
    <w:basedOn w:val="Normal"/>
    <w:qFormat/>
    <w:pPr>
      <w:tabs>
        <w:tab w:val="left" w:pos="2700"/>
      </w:tabs>
      <w:jc w:val="center"/>
    </w:pPr>
    <w:rPr>
      <w:sz w:val="32"/>
    </w:rPr>
  </w:style>
  <w:style w:type="paragraph" w:styleId="BodyText">
    <w:name w:val="Body Text"/>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PageNumber">
    <w:name w:val="page number"/>
    <w:basedOn w:val="DefaultParagraphFont"/>
    <w:rsid w:val="004E5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FREMONT PUBLIC SCHOOLS</vt:lpstr>
    </vt:vector>
  </TitlesOfParts>
  <Company>FPS</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FREMONT PUBLIC SCHOOLS</dc:title>
  <dc:creator>Fremont Public Schools</dc:creator>
  <cp:lastModifiedBy>Pat Korloch</cp:lastModifiedBy>
  <cp:revision>2</cp:revision>
  <cp:lastPrinted>2004-10-26T18:50:00Z</cp:lastPrinted>
  <dcterms:created xsi:type="dcterms:W3CDTF">2014-11-17T20:29:00Z</dcterms:created>
  <dcterms:modified xsi:type="dcterms:W3CDTF">2014-11-17T20:29:00Z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-201011678</vt:i4>
  </property>
  <property fmtid="{D5CDD505-2E9C-101B-9397-08002B2CF9AE}" pid="3" name="_EmailSubject">
    <vt:lpwstr>Job Posting</vt:lpwstr>
  </property>
  <property fmtid="{D5CDD505-2E9C-101B-9397-08002B2CF9AE}" pid="4" name="_AuthorEmail">
    <vt:lpwstr>ckoyish@fremont.net</vt:lpwstr>
  </property>
  <property fmtid="{D5CDD505-2E9C-101B-9397-08002B2CF9AE}" pid="5" name="_AuthorEmailDisplayName">
    <vt:lpwstr>Koyish, Chris</vt:lpwstr>
  </property>
  <property fmtid="{D5CDD505-2E9C-101B-9397-08002B2CF9AE}" pid="6" name="_ReviewingToolsShownOnce">
    <vt:lpwstr/>
  </property>
</Properties>
</file>