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0" w:rsidRPr="00937E2B" w:rsidRDefault="00AD05B0" w:rsidP="00937E2B">
      <w:pPr>
        <w:jc w:val="center"/>
        <w:rPr>
          <w:rFonts w:asciiTheme="minorHAnsi" w:hAnsiTheme="minorHAnsi" w:cs="Arial"/>
          <w:szCs w:val="22"/>
        </w:rPr>
      </w:pPr>
      <w:bookmarkStart w:id="0" w:name="_GoBack"/>
      <w:r w:rsidRPr="00937E2B">
        <w:rPr>
          <w:rFonts w:asciiTheme="minorHAnsi" w:hAnsiTheme="minorHAnsi" w:cs="Arial"/>
          <w:b/>
          <w:szCs w:val="22"/>
        </w:rPr>
        <w:t>CO</w:t>
      </w:r>
      <w:r w:rsidR="005606B9" w:rsidRPr="00937E2B">
        <w:rPr>
          <w:rFonts w:asciiTheme="minorHAnsi" w:hAnsiTheme="minorHAnsi" w:cs="Arial"/>
          <w:b/>
          <w:szCs w:val="22"/>
        </w:rPr>
        <w:t>MPT</w:t>
      </w:r>
      <w:r w:rsidRPr="00937E2B">
        <w:rPr>
          <w:rFonts w:asciiTheme="minorHAnsi" w:hAnsiTheme="minorHAnsi" w:cs="Arial"/>
          <w:b/>
          <w:szCs w:val="22"/>
        </w:rPr>
        <w:t>ROLLER</w:t>
      </w:r>
    </w:p>
    <w:bookmarkEnd w:id="0"/>
    <w:p w:rsidR="00AD05B0" w:rsidRPr="00937E2B" w:rsidRDefault="00AD05B0" w:rsidP="00937E2B">
      <w:pPr>
        <w:jc w:val="center"/>
        <w:rPr>
          <w:rFonts w:asciiTheme="minorHAnsi" w:hAnsiTheme="minorHAnsi" w:cs="Arial"/>
          <w:sz w:val="22"/>
          <w:szCs w:val="22"/>
        </w:rPr>
      </w:pPr>
    </w:p>
    <w:p w:rsidR="00AD05B0" w:rsidRPr="00937E2B" w:rsidRDefault="00AD05B0" w:rsidP="00937E2B">
      <w:pPr>
        <w:rPr>
          <w:rFonts w:asciiTheme="minorHAnsi" w:hAnsiTheme="minorHAnsi" w:cs="Arial"/>
          <w:b/>
          <w:sz w:val="22"/>
          <w:szCs w:val="22"/>
        </w:rPr>
      </w:pPr>
      <w:r w:rsidRPr="00937E2B">
        <w:rPr>
          <w:rFonts w:asciiTheme="minorHAnsi" w:hAnsiTheme="minorHAnsi" w:cs="Arial"/>
          <w:b/>
          <w:sz w:val="22"/>
          <w:szCs w:val="22"/>
        </w:rPr>
        <w:t>REQUIREMENTS:</w:t>
      </w:r>
    </w:p>
    <w:p w:rsidR="00AD05B0" w:rsidRPr="00937E2B" w:rsidRDefault="00AD05B0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r w:rsidRPr="00937E2B">
        <w:rPr>
          <w:rFonts w:asciiTheme="minorHAnsi" w:hAnsiTheme="minorHAnsi" w:cs="Arial"/>
          <w:sz w:val="22"/>
          <w:szCs w:val="22"/>
          <w:u w:val="single"/>
        </w:rPr>
        <w:t>Education</w:t>
      </w:r>
      <w:r w:rsidRPr="00937E2B">
        <w:rPr>
          <w:rFonts w:asciiTheme="minorHAnsi" w:hAnsiTheme="minorHAnsi" w:cs="Arial"/>
          <w:sz w:val="22"/>
          <w:szCs w:val="22"/>
        </w:rPr>
        <w:t>: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  </w:t>
      </w:r>
      <w:r w:rsidRPr="00937E2B">
        <w:rPr>
          <w:rFonts w:asciiTheme="minorHAnsi" w:hAnsiTheme="minorHAnsi" w:cs="Arial"/>
          <w:sz w:val="22"/>
          <w:szCs w:val="22"/>
        </w:rPr>
        <w:t>A.B. degree with major work in business administration and accounting.</w:t>
      </w:r>
    </w:p>
    <w:p w:rsidR="00AD05B0" w:rsidRPr="00937E2B" w:rsidRDefault="00AD05B0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r w:rsidRPr="00937E2B">
        <w:rPr>
          <w:rFonts w:asciiTheme="minorHAnsi" w:hAnsiTheme="minorHAnsi" w:cs="Arial"/>
          <w:sz w:val="22"/>
          <w:szCs w:val="22"/>
          <w:u w:val="single"/>
        </w:rPr>
        <w:t>Experience</w:t>
      </w:r>
      <w:r w:rsidRPr="00937E2B">
        <w:rPr>
          <w:rFonts w:asciiTheme="minorHAnsi" w:hAnsiTheme="minorHAnsi" w:cs="Arial"/>
          <w:sz w:val="22"/>
          <w:szCs w:val="22"/>
        </w:rPr>
        <w:t>: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 </w:t>
      </w:r>
      <w:r w:rsidRPr="00937E2B">
        <w:rPr>
          <w:rFonts w:asciiTheme="minorHAnsi" w:hAnsiTheme="minorHAnsi" w:cs="Arial"/>
          <w:sz w:val="22"/>
          <w:szCs w:val="22"/>
        </w:rPr>
        <w:t>3 years of successful experience as a supervisor of school accounting.</w:t>
      </w:r>
    </w:p>
    <w:p w:rsidR="00AD05B0" w:rsidRPr="00937E2B" w:rsidRDefault="00AD05B0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r w:rsidRPr="00937E2B">
        <w:rPr>
          <w:rFonts w:asciiTheme="minorHAnsi" w:hAnsiTheme="minorHAnsi" w:cs="Arial"/>
          <w:sz w:val="22"/>
          <w:szCs w:val="22"/>
          <w:u w:val="single"/>
        </w:rPr>
        <w:t>Aptitude</w:t>
      </w:r>
      <w:r w:rsidRPr="00937E2B">
        <w:rPr>
          <w:rFonts w:asciiTheme="minorHAnsi" w:hAnsiTheme="minorHAnsi" w:cs="Arial"/>
          <w:sz w:val="22"/>
          <w:szCs w:val="22"/>
        </w:rPr>
        <w:t>: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 </w:t>
      </w:r>
      <w:r w:rsidRPr="00937E2B">
        <w:rPr>
          <w:rFonts w:asciiTheme="minorHAnsi" w:hAnsiTheme="minorHAnsi" w:cs="Arial"/>
          <w:sz w:val="22"/>
          <w:szCs w:val="22"/>
        </w:rPr>
        <w:t>Demonstrated ability to plan, implement, and evaluate acco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unting, cash control, payroll, </w:t>
      </w:r>
      <w:r w:rsidRPr="00937E2B">
        <w:rPr>
          <w:rFonts w:asciiTheme="minorHAnsi" w:hAnsiTheme="minorHAnsi" w:cs="Arial"/>
          <w:sz w:val="22"/>
          <w:szCs w:val="22"/>
        </w:rPr>
        <w:t>and insurance systems; Demonstrated ability to superv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ise people; A demonstrated </w:t>
      </w:r>
      <w:r w:rsidRPr="00937E2B">
        <w:rPr>
          <w:rFonts w:asciiTheme="minorHAnsi" w:hAnsiTheme="minorHAnsi" w:cs="Arial"/>
          <w:sz w:val="22"/>
          <w:szCs w:val="22"/>
        </w:rPr>
        <w:t>knowledge of computer systems as they relate to payroll an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d accounting systems; High </w:t>
      </w:r>
      <w:r w:rsidRPr="00937E2B">
        <w:rPr>
          <w:rFonts w:asciiTheme="minorHAnsi" w:hAnsiTheme="minorHAnsi" w:cs="Arial"/>
          <w:sz w:val="22"/>
          <w:szCs w:val="22"/>
        </w:rPr>
        <w:t>degree of honesty and integrity to be demonstrated thro</w:t>
      </w:r>
      <w:r w:rsidR="00FC4493" w:rsidRPr="00937E2B">
        <w:rPr>
          <w:rFonts w:asciiTheme="minorHAnsi" w:hAnsiTheme="minorHAnsi" w:cs="Arial"/>
          <w:sz w:val="22"/>
          <w:szCs w:val="22"/>
        </w:rPr>
        <w:t xml:space="preserve">ugh both work and personal </w:t>
      </w:r>
      <w:r w:rsidRPr="00937E2B">
        <w:rPr>
          <w:rFonts w:asciiTheme="minorHAnsi" w:hAnsiTheme="minorHAnsi" w:cs="Arial"/>
          <w:sz w:val="22"/>
          <w:szCs w:val="22"/>
        </w:rPr>
        <w:t>references.</w:t>
      </w:r>
    </w:p>
    <w:p w:rsidR="00AD05B0" w:rsidRPr="00937E2B" w:rsidRDefault="00AD05B0" w:rsidP="00937E2B">
      <w:pPr>
        <w:rPr>
          <w:rFonts w:asciiTheme="minorHAnsi" w:hAnsiTheme="minorHAnsi" w:cs="Arial"/>
          <w:sz w:val="22"/>
          <w:szCs w:val="22"/>
        </w:rPr>
      </w:pPr>
    </w:p>
    <w:p w:rsidR="00AD05B0" w:rsidRPr="00937E2B" w:rsidRDefault="00AD05B0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b/>
          <w:sz w:val="22"/>
          <w:szCs w:val="22"/>
        </w:rPr>
        <w:t>WORKING RELATIONSHIPS:</w:t>
      </w:r>
      <w:r w:rsidR="005606B9" w:rsidRPr="00937E2B">
        <w:rPr>
          <w:rFonts w:asciiTheme="minorHAnsi" w:hAnsiTheme="minorHAnsi" w:cs="Arial"/>
          <w:b/>
          <w:sz w:val="22"/>
          <w:szCs w:val="22"/>
        </w:rPr>
        <w:t xml:space="preserve"> </w:t>
      </w:r>
      <w:r w:rsidR="006D64F9" w:rsidRPr="00937E2B">
        <w:rPr>
          <w:rFonts w:asciiTheme="minorHAnsi" w:hAnsiTheme="minorHAnsi" w:cs="Arial"/>
          <w:sz w:val="22"/>
          <w:szCs w:val="22"/>
        </w:rPr>
        <w:t>Reports to the Director of Business Affairs; Works cooperatively with other members of the administration and the instructional supervisors.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b/>
          <w:sz w:val="22"/>
          <w:szCs w:val="22"/>
        </w:rPr>
        <w:t>COMPENSATION AND TERM OF EMPLOYMENT:</w:t>
      </w:r>
      <w:r w:rsidR="005606B9" w:rsidRPr="00937E2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7E2B">
        <w:rPr>
          <w:rFonts w:asciiTheme="minorHAnsi" w:hAnsiTheme="minorHAnsi" w:cs="Arial"/>
          <w:sz w:val="22"/>
          <w:szCs w:val="22"/>
        </w:rPr>
        <w:t>Administrative Schedule – 12 months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b/>
          <w:sz w:val="22"/>
          <w:szCs w:val="22"/>
        </w:rPr>
        <w:t>MAJOR FUNCTIONS: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  <w:t>Plans and recommends to the Director of Business Affairs, systems and procedures for accounting, payroll, bookstores, cafeterias, cash control, and student activity accounting.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  <w:t>Directs and supervises the implementation of approved procedures as listed above.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proofErr w:type="gramStart"/>
      <w:r w:rsidRPr="00937E2B">
        <w:rPr>
          <w:rFonts w:asciiTheme="minorHAnsi" w:hAnsiTheme="minorHAnsi" w:cs="Arial"/>
          <w:sz w:val="22"/>
          <w:szCs w:val="22"/>
        </w:rPr>
        <w:t>Supervises</w:t>
      </w:r>
      <w:proofErr w:type="gramEnd"/>
      <w:r w:rsidRPr="00937E2B">
        <w:rPr>
          <w:rFonts w:asciiTheme="minorHAnsi" w:hAnsiTheme="minorHAnsi" w:cs="Arial"/>
          <w:sz w:val="22"/>
          <w:szCs w:val="22"/>
        </w:rPr>
        <w:t xml:space="preserve"> the systems listed above and the personnel in each area on a daily basis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  <w:t>Performs required audit functions involving review of bank reconciliations, cash deposits, and other financial records.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proofErr w:type="gramStart"/>
      <w:r w:rsidRPr="00937E2B">
        <w:rPr>
          <w:rFonts w:asciiTheme="minorHAnsi" w:hAnsiTheme="minorHAnsi" w:cs="Arial"/>
          <w:sz w:val="22"/>
          <w:szCs w:val="22"/>
        </w:rPr>
        <w:t>Prepares</w:t>
      </w:r>
      <w:proofErr w:type="gramEnd"/>
      <w:r w:rsidRPr="00937E2B">
        <w:rPr>
          <w:rFonts w:asciiTheme="minorHAnsi" w:hAnsiTheme="minorHAnsi" w:cs="Arial"/>
          <w:sz w:val="22"/>
          <w:szCs w:val="22"/>
        </w:rPr>
        <w:t xml:space="preserve"> financial reports and other data for the Director of Business Affairs.</w:t>
      </w:r>
    </w:p>
    <w:p w:rsidR="006D64F9" w:rsidRPr="00937E2B" w:rsidRDefault="006D64F9" w:rsidP="00937E2B">
      <w:pPr>
        <w:rPr>
          <w:rFonts w:asciiTheme="minorHAnsi" w:hAnsiTheme="minorHAnsi" w:cs="Arial"/>
          <w:sz w:val="22"/>
          <w:szCs w:val="22"/>
        </w:rPr>
      </w:pPr>
      <w:r w:rsidRPr="00937E2B">
        <w:rPr>
          <w:rFonts w:asciiTheme="minorHAnsi" w:hAnsiTheme="minorHAnsi" w:cs="Arial"/>
          <w:sz w:val="22"/>
          <w:szCs w:val="22"/>
        </w:rPr>
        <w:t>●</w:t>
      </w:r>
      <w:r w:rsidRPr="00937E2B">
        <w:rPr>
          <w:rFonts w:asciiTheme="minorHAnsi" w:hAnsiTheme="minorHAnsi" w:cs="Arial"/>
          <w:sz w:val="22"/>
          <w:szCs w:val="22"/>
        </w:rPr>
        <w:tab/>
      </w:r>
      <w:proofErr w:type="gramStart"/>
      <w:r w:rsidRPr="00937E2B">
        <w:rPr>
          <w:rFonts w:asciiTheme="minorHAnsi" w:hAnsiTheme="minorHAnsi" w:cs="Arial"/>
          <w:sz w:val="22"/>
          <w:szCs w:val="22"/>
        </w:rPr>
        <w:t>Performs</w:t>
      </w:r>
      <w:proofErr w:type="gramEnd"/>
      <w:r w:rsidRPr="00937E2B">
        <w:rPr>
          <w:rFonts w:asciiTheme="minorHAnsi" w:hAnsiTheme="minorHAnsi" w:cs="Arial"/>
          <w:sz w:val="22"/>
          <w:szCs w:val="22"/>
        </w:rPr>
        <w:t xml:space="preserve"> other duties as assigned by the Director of Business Affairs</w:t>
      </w:r>
    </w:p>
    <w:sectPr w:rsidR="006D64F9" w:rsidRPr="00937E2B" w:rsidSect="00AD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444FE2"/>
    <w:rsid w:val="005606B9"/>
    <w:rsid w:val="006D64F9"/>
    <w:rsid w:val="00804ED7"/>
    <w:rsid w:val="008F5154"/>
    <w:rsid w:val="00937E2B"/>
    <w:rsid w:val="009606B3"/>
    <w:rsid w:val="00AD05B0"/>
    <w:rsid w:val="00C54F81"/>
    <w:rsid w:val="00FC4493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</vt:lpstr>
    </vt:vector>
  </TitlesOfParts>
  <Company>MSBO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</dc:title>
  <dc:creator>tblackmer</dc:creator>
  <cp:lastModifiedBy>Pat Korloch</cp:lastModifiedBy>
  <cp:revision>2</cp:revision>
  <cp:lastPrinted>2008-01-09T15:46:00Z</cp:lastPrinted>
  <dcterms:created xsi:type="dcterms:W3CDTF">2014-11-18T14:55:00Z</dcterms:created>
  <dcterms:modified xsi:type="dcterms:W3CDTF">2014-11-18T14:55:00Z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1169125900</vt:i4>
  </property>
  <property fmtid="{D5CDD505-2E9C-101B-9397-08002B2CF9AE}" pid="3" name="_EmailSubject">
    <vt:lpwstr>Library - 12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