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D3" w:rsidRPr="006C43BF" w:rsidRDefault="006B7BC1" w:rsidP="006C43BF">
      <w:pPr>
        <w:jc w:val="center"/>
        <w:rPr>
          <w:rFonts w:asciiTheme="minorHAnsi" w:hAnsiTheme="minorHAnsi" w:cs="Arial"/>
          <w:sz w:val="24"/>
          <w:szCs w:val="22"/>
        </w:rPr>
      </w:pPr>
      <w:bookmarkStart w:id="0" w:name="_GoBack"/>
      <w:r w:rsidRPr="006C43BF">
        <w:rPr>
          <w:rFonts w:asciiTheme="minorHAnsi" w:hAnsiTheme="minorHAnsi" w:cs="Arial"/>
          <w:b/>
          <w:sz w:val="24"/>
          <w:szCs w:val="22"/>
        </w:rPr>
        <w:t>Business</w:t>
      </w:r>
      <w:r w:rsidR="007825F3" w:rsidRPr="006C43BF">
        <w:rPr>
          <w:rFonts w:asciiTheme="minorHAnsi" w:hAnsiTheme="minorHAnsi" w:cs="Arial"/>
          <w:b/>
          <w:sz w:val="24"/>
          <w:szCs w:val="22"/>
        </w:rPr>
        <w:t>/Operations Manager</w:t>
      </w:r>
    </w:p>
    <w:bookmarkEnd w:id="0"/>
    <w:p w:rsidR="005429D3" w:rsidRPr="006C43BF" w:rsidRDefault="005429D3" w:rsidP="006C43BF">
      <w:pPr>
        <w:rPr>
          <w:rFonts w:asciiTheme="minorHAnsi" w:hAnsiTheme="minorHAnsi" w:cs="Arial"/>
          <w:b/>
          <w:sz w:val="22"/>
          <w:szCs w:val="22"/>
        </w:rPr>
      </w:pPr>
    </w:p>
    <w:p w:rsidR="005429D3" w:rsidRPr="006C43BF" w:rsidRDefault="00425296" w:rsidP="006C43BF">
      <w:pPr>
        <w:rPr>
          <w:rFonts w:asciiTheme="minorHAnsi" w:hAnsiTheme="minorHAnsi" w:cs="Arial"/>
          <w:b/>
          <w:sz w:val="22"/>
          <w:szCs w:val="22"/>
        </w:rPr>
      </w:pPr>
      <w:r w:rsidRPr="006C43BF">
        <w:rPr>
          <w:rFonts w:asciiTheme="minorHAnsi" w:hAnsiTheme="minorHAnsi" w:cs="Arial"/>
          <w:b/>
          <w:sz w:val="22"/>
          <w:szCs w:val="22"/>
        </w:rPr>
        <w:t>QUALIFICATIONS:</w:t>
      </w:r>
    </w:p>
    <w:p w:rsidR="005429D3" w:rsidRPr="006C43BF" w:rsidRDefault="00395F21" w:rsidP="006C43BF">
      <w:pPr>
        <w:pStyle w:val="BodyTextIndent"/>
        <w:numPr>
          <w:ilvl w:val="0"/>
          <w:numId w:val="4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Bachelor’s D</w:t>
      </w:r>
      <w:r w:rsidR="005429D3" w:rsidRPr="006C43BF">
        <w:rPr>
          <w:rFonts w:asciiTheme="minorHAnsi" w:hAnsiTheme="minorHAnsi" w:cs="Arial"/>
          <w:sz w:val="22"/>
          <w:szCs w:val="22"/>
        </w:rPr>
        <w:t>egree with educationa</w:t>
      </w:r>
      <w:r w:rsidR="00667E29" w:rsidRPr="006C43BF">
        <w:rPr>
          <w:rFonts w:asciiTheme="minorHAnsi" w:hAnsiTheme="minorHAnsi" w:cs="Arial"/>
          <w:sz w:val="22"/>
          <w:szCs w:val="22"/>
        </w:rPr>
        <w:t xml:space="preserve">l background in Business </w:t>
      </w:r>
      <w:r w:rsidR="005429D3" w:rsidRPr="006C43BF">
        <w:rPr>
          <w:rFonts w:asciiTheme="minorHAnsi" w:hAnsiTheme="minorHAnsi" w:cs="Arial"/>
          <w:sz w:val="22"/>
          <w:szCs w:val="22"/>
        </w:rPr>
        <w:t>Administration</w:t>
      </w:r>
      <w:r w:rsidR="00667E29" w:rsidRPr="006C43BF">
        <w:rPr>
          <w:rFonts w:asciiTheme="minorHAnsi" w:hAnsiTheme="minorHAnsi" w:cs="Arial"/>
          <w:sz w:val="22"/>
          <w:szCs w:val="22"/>
        </w:rPr>
        <w:t>, Finance</w:t>
      </w:r>
      <w:r w:rsidR="005429D3" w:rsidRPr="006C43BF">
        <w:rPr>
          <w:rFonts w:asciiTheme="minorHAnsi" w:hAnsiTheme="minorHAnsi" w:cs="Arial"/>
          <w:sz w:val="22"/>
          <w:szCs w:val="22"/>
        </w:rPr>
        <w:t xml:space="preserve"> and/or accounting</w:t>
      </w:r>
      <w:r w:rsidRPr="006C43BF">
        <w:rPr>
          <w:rFonts w:asciiTheme="minorHAnsi" w:hAnsiTheme="minorHAnsi" w:cs="Arial"/>
          <w:sz w:val="22"/>
          <w:szCs w:val="22"/>
        </w:rPr>
        <w:t xml:space="preserve"> (Master’s Degree preferred)</w:t>
      </w:r>
      <w:r w:rsidR="005429D3" w:rsidRPr="006C43BF">
        <w:rPr>
          <w:rFonts w:asciiTheme="minorHAnsi" w:hAnsiTheme="minorHAnsi" w:cs="Arial"/>
          <w:sz w:val="22"/>
          <w:szCs w:val="22"/>
        </w:rPr>
        <w:t>.</w:t>
      </w:r>
    </w:p>
    <w:p w:rsidR="00395F21" w:rsidRPr="006C43BF" w:rsidRDefault="00395F21" w:rsidP="006C43BF">
      <w:pPr>
        <w:pStyle w:val="BodyTextIndent"/>
        <w:numPr>
          <w:ilvl w:val="0"/>
          <w:numId w:val="4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MSBO certification</w:t>
      </w:r>
      <w:r w:rsidR="006B7BC1" w:rsidRPr="006C43BF">
        <w:rPr>
          <w:rFonts w:asciiTheme="minorHAnsi" w:hAnsiTheme="minorHAnsi" w:cs="Arial"/>
          <w:sz w:val="22"/>
          <w:szCs w:val="22"/>
        </w:rPr>
        <w:t xml:space="preserve"> or eligibility for</w:t>
      </w:r>
      <w:r w:rsidRPr="006C43BF">
        <w:rPr>
          <w:rFonts w:asciiTheme="minorHAnsi" w:hAnsiTheme="minorHAnsi" w:cs="Arial"/>
          <w:sz w:val="22"/>
          <w:szCs w:val="22"/>
        </w:rPr>
        <w:t xml:space="preserve"> Chief Financial Officer preferred.</w:t>
      </w:r>
    </w:p>
    <w:p w:rsidR="005429D3" w:rsidRPr="006C43BF" w:rsidRDefault="00395F21" w:rsidP="006C43BF">
      <w:pPr>
        <w:pStyle w:val="BodyTextIndent"/>
        <w:numPr>
          <w:ilvl w:val="0"/>
          <w:numId w:val="4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Minimum of f</w:t>
      </w:r>
      <w:r w:rsidR="000C0B7E" w:rsidRPr="006C43BF">
        <w:rPr>
          <w:rFonts w:asciiTheme="minorHAnsi" w:hAnsiTheme="minorHAnsi" w:cs="Arial"/>
          <w:sz w:val="22"/>
          <w:szCs w:val="22"/>
        </w:rPr>
        <w:t>ive years</w:t>
      </w:r>
      <w:r w:rsidR="005429D3" w:rsidRPr="006C43BF">
        <w:rPr>
          <w:rFonts w:asciiTheme="minorHAnsi" w:hAnsiTheme="minorHAnsi" w:cs="Arial"/>
          <w:sz w:val="22"/>
          <w:szCs w:val="22"/>
        </w:rPr>
        <w:t xml:space="preserve"> successful work experience in </w:t>
      </w:r>
      <w:r w:rsidRPr="006C43BF">
        <w:rPr>
          <w:rFonts w:asciiTheme="minorHAnsi" w:hAnsiTheme="minorHAnsi" w:cs="Arial"/>
          <w:sz w:val="22"/>
          <w:szCs w:val="22"/>
        </w:rPr>
        <w:t xml:space="preserve">school business administration or </w:t>
      </w:r>
      <w:r w:rsidR="005429D3" w:rsidRPr="006C43BF">
        <w:rPr>
          <w:rFonts w:asciiTheme="minorHAnsi" w:hAnsiTheme="minorHAnsi" w:cs="Arial"/>
          <w:sz w:val="22"/>
          <w:szCs w:val="22"/>
        </w:rPr>
        <w:t>related field and supervisory capacity.</w:t>
      </w:r>
    </w:p>
    <w:p w:rsidR="000C0B7E" w:rsidRPr="006C43BF" w:rsidRDefault="000C0B7E" w:rsidP="006C43BF">
      <w:pPr>
        <w:pStyle w:val="BodyTextIndent"/>
        <w:numPr>
          <w:ilvl w:val="0"/>
          <w:numId w:val="4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Thorough understanding of fund accounting.</w:t>
      </w:r>
    </w:p>
    <w:p w:rsidR="006B7BC1" w:rsidRPr="006C43BF" w:rsidRDefault="006B7BC1" w:rsidP="006C43BF">
      <w:pPr>
        <w:pStyle w:val="BodyTextIndent"/>
        <w:numPr>
          <w:ilvl w:val="0"/>
          <w:numId w:val="4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Comprehensive knowledge and technical skills as related to areas of responsibility.</w:t>
      </w:r>
    </w:p>
    <w:p w:rsidR="005429D3" w:rsidRPr="006C43BF" w:rsidRDefault="006B7BC1" w:rsidP="006C43BF">
      <w:pPr>
        <w:pStyle w:val="BodyTextIndent"/>
        <w:numPr>
          <w:ilvl w:val="0"/>
          <w:numId w:val="4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 xml:space="preserve">Although not required, experience with the following are a plus: </w:t>
      </w:r>
      <w:r w:rsidR="00395F21" w:rsidRPr="006C43BF">
        <w:rPr>
          <w:rFonts w:asciiTheme="minorHAnsi" w:hAnsiTheme="minorHAnsi" w:cs="Arial"/>
          <w:sz w:val="22"/>
          <w:szCs w:val="22"/>
        </w:rPr>
        <w:t>Proven knowledge of Michigan school finance including requirements of 1022 Manual, budget planning and administration, fiscal administration of State and Fede</w:t>
      </w:r>
      <w:r w:rsidR="00A671EF" w:rsidRPr="006C43BF">
        <w:rPr>
          <w:rFonts w:asciiTheme="minorHAnsi" w:hAnsiTheme="minorHAnsi" w:cs="Arial"/>
          <w:sz w:val="22"/>
          <w:szCs w:val="22"/>
        </w:rPr>
        <w:t>ral grants, F.I.D., S.I.D., and G</w:t>
      </w:r>
      <w:r w:rsidR="00395F21" w:rsidRPr="006C43BF">
        <w:rPr>
          <w:rFonts w:asciiTheme="minorHAnsi" w:hAnsiTheme="minorHAnsi" w:cs="Arial"/>
          <w:sz w:val="22"/>
          <w:szCs w:val="22"/>
        </w:rPr>
        <w:t>ASB 34.</w:t>
      </w:r>
    </w:p>
    <w:p w:rsidR="00395F21" w:rsidRPr="006C43BF" w:rsidRDefault="00395F21" w:rsidP="006C43BF">
      <w:pPr>
        <w:pStyle w:val="BodyTextIndent"/>
        <w:numPr>
          <w:ilvl w:val="0"/>
          <w:numId w:val="4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Extensive knowledge of laws, rules and regulations governing school finance.</w:t>
      </w:r>
    </w:p>
    <w:p w:rsidR="005429D3" w:rsidRPr="006C43BF" w:rsidRDefault="005429D3" w:rsidP="006C43BF">
      <w:pPr>
        <w:pStyle w:val="BodyTextIndent"/>
        <w:numPr>
          <w:ilvl w:val="0"/>
          <w:numId w:val="4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Demonstrated above average past performance evaluations.</w:t>
      </w:r>
    </w:p>
    <w:p w:rsidR="005429D3" w:rsidRPr="006C43BF" w:rsidRDefault="005429D3" w:rsidP="006C43BF">
      <w:pPr>
        <w:pStyle w:val="BodyTextIndent"/>
        <w:numPr>
          <w:ilvl w:val="0"/>
          <w:numId w:val="4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Extensive computer background and experience.</w:t>
      </w:r>
    </w:p>
    <w:p w:rsidR="005429D3" w:rsidRPr="006C43BF" w:rsidRDefault="005429D3" w:rsidP="006C43BF">
      <w:pPr>
        <w:pStyle w:val="BodyTextIndent"/>
        <w:numPr>
          <w:ilvl w:val="0"/>
          <w:numId w:val="4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Good health, high moral character and good attendance record.</w:t>
      </w:r>
    </w:p>
    <w:p w:rsidR="005429D3" w:rsidRPr="006C43BF" w:rsidRDefault="00395F21" w:rsidP="006C43BF">
      <w:pPr>
        <w:pStyle w:val="BodyTextIndent"/>
        <w:numPr>
          <w:ilvl w:val="0"/>
          <w:numId w:val="4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 xml:space="preserve">Demonstrated excellence in inter-personal communication skills and staff motivation. </w:t>
      </w:r>
      <w:r w:rsidR="005429D3" w:rsidRPr="006C43BF">
        <w:rPr>
          <w:rFonts w:asciiTheme="minorHAnsi" w:hAnsiTheme="minorHAnsi" w:cs="Arial"/>
          <w:sz w:val="22"/>
          <w:szCs w:val="22"/>
        </w:rPr>
        <w:t>Polite, courteous and tactful with the public.</w:t>
      </w:r>
    </w:p>
    <w:p w:rsidR="00A671EF" w:rsidRPr="006C43BF" w:rsidRDefault="00A671EF" w:rsidP="006C43BF">
      <w:pPr>
        <w:tabs>
          <w:tab w:val="left" w:pos="810"/>
        </w:tabs>
        <w:rPr>
          <w:rFonts w:asciiTheme="minorHAnsi" w:hAnsiTheme="minorHAnsi" w:cs="Arial"/>
          <w:b/>
          <w:sz w:val="22"/>
          <w:szCs w:val="22"/>
        </w:rPr>
      </w:pPr>
    </w:p>
    <w:p w:rsidR="005429D3" w:rsidRPr="006C43BF" w:rsidRDefault="00425296" w:rsidP="006C43BF">
      <w:pPr>
        <w:tabs>
          <w:tab w:val="left" w:pos="810"/>
        </w:tabs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b/>
          <w:sz w:val="22"/>
          <w:szCs w:val="22"/>
        </w:rPr>
        <w:t>REPORTS TO:</w:t>
      </w:r>
      <w:r w:rsidR="00A671EF" w:rsidRPr="006C43BF">
        <w:rPr>
          <w:rFonts w:asciiTheme="minorHAnsi" w:hAnsiTheme="minorHAnsi" w:cs="Arial"/>
          <w:b/>
          <w:sz w:val="22"/>
          <w:szCs w:val="22"/>
        </w:rPr>
        <w:t xml:space="preserve"> </w:t>
      </w:r>
      <w:r w:rsidR="005429D3" w:rsidRPr="006C43BF">
        <w:rPr>
          <w:rFonts w:asciiTheme="minorHAnsi" w:hAnsiTheme="minorHAnsi" w:cs="Arial"/>
          <w:sz w:val="22"/>
          <w:szCs w:val="22"/>
        </w:rPr>
        <w:t>Superintendent of Schools</w:t>
      </w:r>
    </w:p>
    <w:p w:rsidR="005429D3" w:rsidRPr="006C43BF" w:rsidRDefault="005429D3" w:rsidP="006C43BF">
      <w:pPr>
        <w:tabs>
          <w:tab w:val="left" w:pos="810"/>
        </w:tabs>
        <w:rPr>
          <w:rFonts w:asciiTheme="minorHAnsi" w:hAnsiTheme="minorHAnsi" w:cs="Arial"/>
          <w:sz w:val="22"/>
          <w:szCs w:val="22"/>
        </w:rPr>
      </w:pPr>
    </w:p>
    <w:p w:rsidR="006459EB" w:rsidRPr="006C43BF" w:rsidRDefault="006B7BC1" w:rsidP="006C43BF">
      <w:pPr>
        <w:tabs>
          <w:tab w:val="left" w:pos="810"/>
        </w:tabs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b/>
          <w:sz w:val="22"/>
          <w:szCs w:val="22"/>
        </w:rPr>
        <w:t>GENERAL JOB DESRIPTION</w:t>
      </w:r>
      <w:r w:rsidR="00425296" w:rsidRPr="006C43BF">
        <w:rPr>
          <w:rFonts w:asciiTheme="minorHAnsi" w:hAnsiTheme="minorHAnsi" w:cs="Arial"/>
          <w:b/>
          <w:sz w:val="22"/>
          <w:szCs w:val="22"/>
        </w:rPr>
        <w:t>:</w:t>
      </w:r>
      <w:r w:rsidR="00A671EF" w:rsidRPr="006C43BF">
        <w:rPr>
          <w:rFonts w:asciiTheme="minorHAnsi" w:hAnsiTheme="minorHAnsi" w:cs="Arial"/>
          <w:b/>
          <w:sz w:val="22"/>
          <w:szCs w:val="22"/>
        </w:rPr>
        <w:t xml:space="preserve"> </w:t>
      </w:r>
      <w:r w:rsidR="00A02855" w:rsidRPr="006C43BF">
        <w:rPr>
          <w:rFonts w:asciiTheme="minorHAnsi" w:hAnsiTheme="minorHAnsi" w:cs="Arial"/>
          <w:sz w:val="22"/>
          <w:szCs w:val="22"/>
        </w:rPr>
        <w:t>The Business Manager</w:t>
      </w:r>
      <w:r w:rsidR="00395F21" w:rsidRPr="006C43BF">
        <w:rPr>
          <w:rFonts w:asciiTheme="minorHAnsi" w:hAnsiTheme="minorHAnsi" w:cs="Arial"/>
          <w:sz w:val="22"/>
          <w:szCs w:val="22"/>
        </w:rPr>
        <w:t xml:space="preserve"> is re</w:t>
      </w:r>
      <w:r w:rsidR="00A02855" w:rsidRPr="006C43BF">
        <w:rPr>
          <w:rFonts w:asciiTheme="minorHAnsi" w:hAnsiTheme="minorHAnsi" w:cs="Arial"/>
          <w:sz w:val="22"/>
          <w:szCs w:val="22"/>
        </w:rPr>
        <w:t>sponsible for the management and accounting functions of</w:t>
      </w:r>
      <w:r w:rsidR="00A671EF" w:rsidRPr="006C43BF">
        <w:rPr>
          <w:rFonts w:asciiTheme="minorHAnsi" w:hAnsiTheme="minorHAnsi" w:cs="Arial"/>
          <w:sz w:val="22"/>
          <w:szCs w:val="22"/>
        </w:rPr>
        <w:t xml:space="preserve"> </w:t>
      </w:r>
      <w:r w:rsidR="000C0B7E" w:rsidRPr="006C43BF">
        <w:rPr>
          <w:rFonts w:asciiTheme="minorHAnsi" w:hAnsiTheme="minorHAnsi" w:cs="Arial"/>
          <w:sz w:val="22"/>
          <w:szCs w:val="22"/>
        </w:rPr>
        <w:t>t</w:t>
      </w:r>
      <w:r w:rsidR="00A02855" w:rsidRPr="006C43BF">
        <w:rPr>
          <w:rFonts w:asciiTheme="minorHAnsi" w:hAnsiTheme="minorHAnsi" w:cs="Arial"/>
          <w:sz w:val="22"/>
          <w:szCs w:val="22"/>
        </w:rPr>
        <w:t>he D</w:t>
      </w:r>
      <w:r w:rsidRPr="006C43BF">
        <w:rPr>
          <w:rFonts w:asciiTheme="minorHAnsi" w:hAnsiTheme="minorHAnsi" w:cs="Arial"/>
          <w:sz w:val="22"/>
          <w:szCs w:val="22"/>
        </w:rPr>
        <w:t>istrict</w:t>
      </w:r>
      <w:r w:rsidR="000C0B7E" w:rsidRPr="006C43BF">
        <w:rPr>
          <w:rFonts w:asciiTheme="minorHAnsi" w:hAnsiTheme="minorHAnsi" w:cs="Arial"/>
          <w:sz w:val="22"/>
          <w:szCs w:val="22"/>
        </w:rPr>
        <w:t>’s</w:t>
      </w:r>
      <w:r w:rsidR="00A02855" w:rsidRPr="006C43BF">
        <w:rPr>
          <w:rFonts w:asciiTheme="minorHAnsi" w:hAnsiTheme="minorHAnsi" w:cs="Arial"/>
          <w:sz w:val="22"/>
          <w:szCs w:val="22"/>
        </w:rPr>
        <w:t xml:space="preserve"> </w:t>
      </w:r>
      <w:r w:rsidR="00395F21" w:rsidRPr="006C43BF">
        <w:rPr>
          <w:rFonts w:asciiTheme="minorHAnsi" w:hAnsiTheme="minorHAnsi" w:cs="Arial"/>
          <w:sz w:val="22"/>
          <w:szCs w:val="22"/>
        </w:rPr>
        <w:t>financial and physical resources for the purpose of maxi</w:t>
      </w:r>
      <w:r w:rsidR="00A02855" w:rsidRPr="006C43BF">
        <w:rPr>
          <w:rFonts w:asciiTheme="minorHAnsi" w:hAnsiTheme="minorHAnsi" w:cs="Arial"/>
          <w:sz w:val="22"/>
          <w:szCs w:val="22"/>
        </w:rPr>
        <w:t>mizing the</w:t>
      </w:r>
      <w:r w:rsidR="00A671EF" w:rsidRPr="006C43BF">
        <w:rPr>
          <w:rFonts w:asciiTheme="minorHAnsi" w:hAnsiTheme="minorHAnsi" w:cs="Arial"/>
          <w:sz w:val="22"/>
          <w:szCs w:val="22"/>
        </w:rPr>
        <w:t xml:space="preserve"> </w:t>
      </w:r>
      <w:r w:rsidR="00A02855" w:rsidRPr="006C43BF">
        <w:rPr>
          <w:rFonts w:asciiTheme="minorHAnsi" w:hAnsiTheme="minorHAnsi" w:cs="Arial"/>
          <w:sz w:val="22"/>
          <w:szCs w:val="22"/>
        </w:rPr>
        <w:t xml:space="preserve">successful execution </w:t>
      </w:r>
      <w:r w:rsidR="00395F21" w:rsidRPr="006C43BF">
        <w:rPr>
          <w:rFonts w:asciiTheme="minorHAnsi" w:hAnsiTheme="minorHAnsi" w:cs="Arial"/>
          <w:sz w:val="22"/>
          <w:szCs w:val="22"/>
        </w:rPr>
        <w:t>of the long-term educational program</w:t>
      </w:r>
      <w:r w:rsidR="005429D3" w:rsidRPr="006C43BF">
        <w:rPr>
          <w:rFonts w:asciiTheme="minorHAnsi" w:hAnsiTheme="minorHAnsi" w:cs="Arial"/>
          <w:sz w:val="22"/>
          <w:szCs w:val="22"/>
        </w:rPr>
        <w:t xml:space="preserve">. </w:t>
      </w:r>
      <w:r w:rsidR="00A02855" w:rsidRPr="006C43BF">
        <w:rPr>
          <w:rFonts w:asciiTheme="minorHAnsi" w:hAnsiTheme="minorHAnsi" w:cs="Arial"/>
          <w:sz w:val="22"/>
          <w:szCs w:val="22"/>
        </w:rPr>
        <w:t>The Director is responsible</w:t>
      </w:r>
      <w:r w:rsidR="00A671EF" w:rsidRPr="006C43BF">
        <w:rPr>
          <w:rFonts w:asciiTheme="minorHAnsi" w:hAnsiTheme="minorHAnsi" w:cs="Arial"/>
          <w:sz w:val="22"/>
          <w:szCs w:val="22"/>
        </w:rPr>
        <w:t xml:space="preserve"> </w:t>
      </w:r>
      <w:r w:rsidR="00A02855" w:rsidRPr="006C43BF">
        <w:rPr>
          <w:rFonts w:asciiTheme="minorHAnsi" w:hAnsiTheme="minorHAnsi" w:cs="Arial"/>
          <w:sz w:val="22"/>
          <w:szCs w:val="22"/>
        </w:rPr>
        <w:t xml:space="preserve">for </w:t>
      </w:r>
      <w:r w:rsidR="005429D3" w:rsidRPr="006C43BF">
        <w:rPr>
          <w:rFonts w:asciiTheme="minorHAnsi" w:hAnsiTheme="minorHAnsi" w:cs="Arial"/>
          <w:sz w:val="22"/>
          <w:szCs w:val="22"/>
        </w:rPr>
        <w:t>development o</w:t>
      </w:r>
      <w:r w:rsidR="00A02855" w:rsidRPr="006C43BF">
        <w:rPr>
          <w:rFonts w:asciiTheme="minorHAnsi" w:hAnsiTheme="minorHAnsi" w:cs="Arial"/>
          <w:sz w:val="22"/>
          <w:szCs w:val="22"/>
        </w:rPr>
        <w:t xml:space="preserve">f </w:t>
      </w:r>
      <w:r w:rsidR="005429D3" w:rsidRPr="006C43BF">
        <w:rPr>
          <w:rFonts w:asciiTheme="minorHAnsi" w:hAnsiTheme="minorHAnsi" w:cs="Arial"/>
          <w:sz w:val="22"/>
          <w:szCs w:val="22"/>
        </w:rPr>
        <w:t xml:space="preserve">annual and long-range budgets; </w:t>
      </w:r>
      <w:r w:rsidR="00395F21" w:rsidRPr="006C43BF">
        <w:rPr>
          <w:rFonts w:asciiTheme="minorHAnsi" w:hAnsiTheme="minorHAnsi" w:cs="Arial"/>
          <w:sz w:val="22"/>
          <w:szCs w:val="22"/>
        </w:rPr>
        <w:t>current and long-term planning</w:t>
      </w:r>
      <w:r w:rsidR="00A02855" w:rsidRPr="006C43BF">
        <w:rPr>
          <w:rFonts w:asciiTheme="minorHAnsi" w:hAnsiTheme="minorHAnsi" w:cs="Arial"/>
          <w:sz w:val="22"/>
          <w:szCs w:val="22"/>
        </w:rPr>
        <w:t xml:space="preserve">, accounting, and timely </w:t>
      </w:r>
      <w:r w:rsidR="00395F21" w:rsidRPr="006C43BF">
        <w:rPr>
          <w:rFonts w:asciiTheme="minorHAnsi" w:hAnsiTheme="minorHAnsi" w:cs="Arial"/>
          <w:sz w:val="22"/>
          <w:szCs w:val="22"/>
        </w:rPr>
        <w:t>reporting of all financial</w:t>
      </w:r>
      <w:r w:rsidR="00A02855" w:rsidRPr="006C43BF">
        <w:rPr>
          <w:rFonts w:asciiTheme="minorHAnsi" w:hAnsiTheme="minorHAnsi" w:cs="Arial"/>
          <w:sz w:val="22"/>
          <w:szCs w:val="22"/>
        </w:rPr>
        <w:t xml:space="preserve"> matters. Significant areas of</w:t>
      </w:r>
      <w:r w:rsidR="00A671EF" w:rsidRPr="006C43BF">
        <w:rPr>
          <w:rFonts w:asciiTheme="minorHAnsi" w:hAnsiTheme="minorHAnsi" w:cs="Arial"/>
          <w:sz w:val="22"/>
          <w:szCs w:val="22"/>
        </w:rPr>
        <w:t xml:space="preserve"> </w:t>
      </w:r>
      <w:r w:rsidR="00395F21" w:rsidRPr="006C43BF">
        <w:rPr>
          <w:rFonts w:asciiTheme="minorHAnsi" w:hAnsiTheme="minorHAnsi" w:cs="Arial"/>
          <w:sz w:val="22"/>
          <w:szCs w:val="22"/>
        </w:rPr>
        <w:t>res</w:t>
      </w:r>
      <w:r w:rsidR="00A02855" w:rsidRPr="006C43BF">
        <w:rPr>
          <w:rFonts w:asciiTheme="minorHAnsi" w:hAnsiTheme="minorHAnsi" w:cs="Arial"/>
          <w:sz w:val="22"/>
          <w:szCs w:val="22"/>
        </w:rPr>
        <w:t>ponsibility include</w:t>
      </w:r>
      <w:r w:rsidR="000C0B7E" w:rsidRPr="006C43BF">
        <w:rPr>
          <w:rFonts w:asciiTheme="minorHAnsi" w:hAnsiTheme="minorHAnsi" w:cs="Arial"/>
          <w:sz w:val="22"/>
          <w:szCs w:val="22"/>
        </w:rPr>
        <w:t xml:space="preserve"> accounting,</w:t>
      </w:r>
      <w:r w:rsidR="00A02855" w:rsidRPr="006C43BF">
        <w:rPr>
          <w:rFonts w:asciiTheme="minorHAnsi" w:hAnsiTheme="minorHAnsi" w:cs="Arial"/>
          <w:sz w:val="22"/>
          <w:szCs w:val="22"/>
        </w:rPr>
        <w:t xml:space="preserve"> payroll and </w:t>
      </w:r>
      <w:r w:rsidR="00395F21" w:rsidRPr="006C43BF">
        <w:rPr>
          <w:rFonts w:asciiTheme="minorHAnsi" w:hAnsiTheme="minorHAnsi" w:cs="Arial"/>
          <w:sz w:val="22"/>
          <w:szCs w:val="22"/>
        </w:rPr>
        <w:t>benefits, purchasing,</w:t>
      </w:r>
      <w:r w:rsidR="000C0B7E" w:rsidRPr="006C43BF">
        <w:rPr>
          <w:rFonts w:asciiTheme="minorHAnsi" w:hAnsiTheme="minorHAnsi" w:cs="Arial"/>
          <w:sz w:val="22"/>
          <w:szCs w:val="22"/>
        </w:rPr>
        <w:t xml:space="preserve"> insurance, internal</w:t>
      </w:r>
      <w:r w:rsidR="00A671EF" w:rsidRPr="006C43BF">
        <w:rPr>
          <w:rFonts w:asciiTheme="minorHAnsi" w:hAnsiTheme="minorHAnsi" w:cs="Arial"/>
          <w:sz w:val="22"/>
          <w:szCs w:val="22"/>
        </w:rPr>
        <w:t xml:space="preserve"> </w:t>
      </w:r>
      <w:r w:rsidR="00A02855" w:rsidRPr="006C43BF">
        <w:rPr>
          <w:rFonts w:asciiTheme="minorHAnsi" w:hAnsiTheme="minorHAnsi" w:cs="Arial"/>
          <w:sz w:val="22"/>
          <w:szCs w:val="22"/>
        </w:rPr>
        <w:t>audit, and</w:t>
      </w:r>
      <w:r w:rsidR="000C0B7E" w:rsidRPr="006C43BF">
        <w:rPr>
          <w:rFonts w:asciiTheme="minorHAnsi" w:hAnsiTheme="minorHAnsi" w:cs="Arial"/>
          <w:sz w:val="22"/>
          <w:szCs w:val="22"/>
        </w:rPr>
        <w:t xml:space="preserve"> </w:t>
      </w:r>
      <w:r w:rsidR="00395F21" w:rsidRPr="006C43BF">
        <w:rPr>
          <w:rFonts w:asciiTheme="minorHAnsi" w:hAnsiTheme="minorHAnsi" w:cs="Arial"/>
          <w:sz w:val="22"/>
          <w:szCs w:val="22"/>
        </w:rPr>
        <w:t>investment of funds.</w:t>
      </w:r>
    </w:p>
    <w:p w:rsidR="00A671EF" w:rsidRPr="006C43BF" w:rsidRDefault="00A671EF" w:rsidP="006C43BF">
      <w:pPr>
        <w:tabs>
          <w:tab w:val="left" w:pos="-360"/>
          <w:tab w:val="left" w:pos="810"/>
        </w:tabs>
        <w:rPr>
          <w:rFonts w:asciiTheme="minorHAnsi" w:hAnsiTheme="minorHAnsi" w:cs="Arial"/>
          <w:sz w:val="22"/>
          <w:szCs w:val="22"/>
        </w:rPr>
      </w:pPr>
    </w:p>
    <w:p w:rsidR="005429D3" w:rsidRPr="006C43BF" w:rsidRDefault="00425296" w:rsidP="006C43BF">
      <w:pPr>
        <w:tabs>
          <w:tab w:val="left" w:pos="-360"/>
          <w:tab w:val="left" w:pos="810"/>
        </w:tabs>
        <w:rPr>
          <w:rFonts w:asciiTheme="minorHAnsi" w:hAnsiTheme="minorHAnsi" w:cs="Arial"/>
          <w:b/>
          <w:sz w:val="22"/>
          <w:szCs w:val="22"/>
        </w:rPr>
      </w:pPr>
      <w:r w:rsidRPr="006C43BF">
        <w:rPr>
          <w:rFonts w:asciiTheme="minorHAnsi" w:hAnsiTheme="minorHAnsi" w:cs="Arial"/>
          <w:b/>
          <w:sz w:val="22"/>
          <w:szCs w:val="22"/>
        </w:rPr>
        <w:t>PERFORMANCE RESPONSIBILITIES:</w:t>
      </w:r>
    </w:p>
    <w:p w:rsidR="005429D3" w:rsidRPr="006C43BF" w:rsidRDefault="005429D3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Supervises the financial affairs of the district, including</w:t>
      </w:r>
      <w:r w:rsidR="000C0B7E" w:rsidRPr="006C43BF">
        <w:rPr>
          <w:rFonts w:asciiTheme="minorHAnsi" w:hAnsiTheme="minorHAnsi" w:cs="Arial"/>
          <w:sz w:val="22"/>
          <w:szCs w:val="22"/>
        </w:rPr>
        <w:t xml:space="preserve"> the</w:t>
      </w:r>
      <w:r w:rsidRPr="006C43BF">
        <w:rPr>
          <w:rFonts w:asciiTheme="minorHAnsi" w:hAnsiTheme="minorHAnsi" w:cs="Arial"/>
          <w:sz w:val="22"/>
          <w:szCs w:val="22"/>
        </w:rPr>
        <w:t xml:space="preserve"> handling of all funds, accounting and reporting procedures and long-range planning.</w:t>
      </w:r>
    </w:p>
    <w:p w:rsidR="005429D3" w:rsidRPr="006C43BF" w:rsidRDefault="005429D3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Assumes responsibility for supervision of Business Office personnel.</w:t>
      </w:r>
    </w:p>
    <w:p w:rsidR="00395F21" w:rsidRPr="006C43BF" w:rsidRDefault="00A02855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 xml:space="preserve">Ability to supervise </w:t>
      </w:r>
      <w:r w:rsidR="00395F21" w:rsidRPr="006C43BF">
        <w:rPr>
          <w:rFonts w:asciiTheme="minorHAnsi" w:hAnsiTheme="minorHAnsi" w:cs="Arial"/>
          <w:sz w:val="22"/>
          <w:szCs w:val="22"/>
        </w:rPr>
        <w:t>the operations, transportation and food service departments</w:t>
      </w:r>
      <w:r w:rsidRPr="006C43BF">
        <w:rPr>
          <w:rFonts w:asciiTheme="minorHAnsi" w:hAnsiTheme="minorHAnsi" w:cs="Arial"/>
          <w:sz w:val="22"/>
          <w:szCs w:val="22"/>
        </w:rPr>
        <w:t xml:space="preserve"> at the discretion of the Superintendent</w:t>
      </w:r>
      <w:r w:rsidR="00395F21" w:rsidRPr="006C43BF">
        <w:rPr>
          <w:rFonts w:asciiTheme="minorHAnsi" w:hAnsiTheme="minorHAnsi" w:cs="Arial"/>
          <w:sz w:val="22"/>
          <w:szCs w:val="22"/>
        </w:rPr>
        <w:t>.</w:t>
      </w:r>
    </w:p>
    <w:p w:rsidR="005429D3" w:rsidRPr="006C43BF" w:rsidRDefault="005429D3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 xml:space="preserve">Ability to maintain effective district-community relations and </w:t>
      </w:r>
      <w:r w:rsidR="00A02855" w:rsidRPr="006C43BF">
        <w:rPr>
          <w:rFonts w:asciiTheme="minorHAnsi" w:hAnsiTheme="minorHAnsi" w:cs="Arial"/>
          <w:sz w:val="22"/>
          <w:szCs w:val="22"/>
        </w:rPr>
        <w:t>the ability to interpret</w:t>
      </w:r>
      <w:r w:rsidRPr="006C43BF">
        <w:rPr>
          <w:rFonts w:asciiTheme="minorHAnsi" w:hAnsiTheme="minorHAnsi" w:cs="Arial"/>
          <w:sz w:val="22"/>
          <w:szCs w:val="22"/>
        </w:rPr>
        <w:t xml:space="preserve"> the</w:t>
      </w:r>
      <w:r w:rsidR="00A02855" w:rsidRPr="006C43BF">
        <w:rPr>
          <w:rFonts w:asciiTheme="minorHAnsi" w:hAnsiTheme="minorHAnsi" w:cs="Arial"/>
          <w:sz w:val="22"/>
          <w:szCs w:val="22"/>
        </w:rPr>
        <w:t xml:space="preserve"> financial realities</w:t>
      </w:r>
      <w:r w:rsidRPr="006C43BF">
        <w:rPr>
          <w:rFonts w:asciiTheme="minorHAnsi" w:hAnsiTheme="minorHAnsi" w:cs="Arial"/>
          <w:sz w:val="22"/>
          <w:szCs w:val="22"/>
        </w:rPr>
        <w:t xml:space="preserve"> of the district to the community.</w:t>
      </w:r>
    </w:p>
    <w:p w:rsidR="005429D3" w:rsidRPr="006C43BF" w:rsidRDefault="00395F21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Consults regularly with the S</w:t>
      </w:r>
      <w:r w:rsidR="005429D3" w:rsidRPr="006C43BF">
        <w:rPr>
          <w:rFonts w:asciiTheme="minorHAnsi" w:hAnsiTheme="minorHAnsi" w:cs="Arial"/>
          <w:sz w:val="22"/>
          <w:szCs w:val="22"/>
        </w:rPr>
        <w:t>uperintendent and other appropriate district personnel on questions relating to the district’s business and financial concerns.</w:t>
      </w:r>
    </w:p>
    <w:p w:rsidR="005429D3" w:rsidRPr="006C43BF" w:rsidRDefault="005429D3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Provides necessary financial data in a timely manner when requested by the Superintendent.</w:t>
      </w:r>
    </w:p>
    <w:p w:rsidR="005429D3" w:rsidRPr="006C43BF" w:rsidRDefault="005429D3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Ability to plan and monitor an accounting control system.</w:t>
      </w:r>
    </w:p>
    <w:p w:rsidR="005429D3" w:rsidRPr="006C43BF" w:rsidRDefault="005429D3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Develop</w:t>
      </w:r>
      <w:r w:rsidR="00FC2E75" w:rsidRPr="006C43BF">
        <w:rPr>
          <w:rFonts w:asciiTheme="minorHAnsi" w:hAnsiTheme="minorHAnsi" w:cs="Arial"/>
          <w:sz w:val="22"/>
          <w:szCs w:val="22"/>
        </w:rPr>
        <w:t xml:space="preserve">s </w:t>
      </w:r>
      <w:r w:rsidRPr="006C43BF">
        <w:rPr>
          <w:rFonts w:asciiTheme="minorHAnsi" w:hAnsiTheme="minorHAnsi" w:cs="Arial"/>
          <w:sz w:val="22"/>
          <w:szCs w:val="22"/>
        </w:rPr>
        <w:t>fiscal year estimate</w:t>
      </w:r>
      <w:r w:rsidR="00FC2E75" w:rsidRPr="006C43BF">
        <w:rPr>
          <w:rFonts w:asciiTheme="minorHAnsi" w:hAnsiTheme="minorHAnsi" w:cs="Arial"/>
          <w:sz w:val="22"/>
          <w:szCs w:val="22"/>
        </w:rPr>
        <w:t>s of revenue and expenses</w:t>
      </w:r>
      <w:r w:rsidRPr="006C43BF">
        <w:rPr>
          <w:rFonts w:asciiTheme="minorHAnsi" w:hAnsiTheme="minorHAnsi" w:cs="Arial"/>
          <w:sz w:val="22"/>
          <w:szCs w:val="22"/>
        </w:rPr>
        <w:t xml:space="preserve"> for operating the school system as recommended by the Superintendent for the Board approval.</w:t>
      </w:r>
    </w:p>
    <w:p w:rsidR="005429D3" w:rsidRPr="006C43BF" w:rsidRDefault="005429D3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 xml:space="preserve">Ability to prepare revenue </w:t>
      </w:r>
      <w:r w:rsidR="00395F21" w:rsidRPr="006C43BF">
        <w:rPr>
          <w:rFonts w:asciiTheme="minorHAnsi" w:hAnsiTheme="minorHAnsi" w:cs="Arial"/>
          <w:sz w:val="22"/>
          <w:szCs w:val="22"/>
        </w:rPr>
        <w:t>and expense</w:t>
      </w:r>
      <w:r w:rsidRPr="006C43BF">
        <w:rPr>
          <w:rFonts w:asciiTheme="minorHAnsi" w:hAnsiTheme="minorHAnsi" w:cs="Arial"/>
          <w:sz w:val="22"/>
          <w:szCs w:val="22"/>
        </w:rPr>
        <w:t xml:space="preserve"> data for the negotiation process.</w:t>
      </w:r>
    </w:p>
    <w:p w:rsidR="005429D3" w:rsidRPr="006C43BF" w:rsidRDefault="005429D3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Monitors all vouchers authorizing the expenditures of monies.</w:t>
      </w:r>
    </w:p>
    <w:p w:rsidR="005429D3" w:rsidRPr="006C43BF" w:rsidRDefault="005429D3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Ability to provide accounting services essential to the preparation, administration, supervision, and control of the budget.</w:t>
      </w:r>
    </w:p>
    <w:p w:rsidR="005429D3" w:rsidRPr="006C43BF" w:rsidRDefault="005429D3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Prepare and analyze all financial statements.</w:t>
      </w:r>
    </w:p>
    <w:p w:rsidR="005429D3" w:rsidRPr="006C43BF" w:rsidRDefault="005429D3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lastRenderedPageBreak/>
        <w:t>Supervises accounts payable, processes and procedures.</w:t>
      </w:r>
    </w:p>
    <w:p w:rsidR="005429D3" w:rsidRPr="006C43BF" w:rsidRDefault="005429D3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Supervises payroll preparation and dissemination.</w:t>
      </w:r>
    </w:p>
    <w:p w:rsidR="005429D3" w:rsidRPr="006C43BF" w:rsidRDefault="005429D3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Arranges for audits of all accounts and records annually by an independent, certified public accountant selected by the Board.</w:t>
      </w:r>
    </w:p>
    <w:p w:rsidR="00FC2E75" w:rsidRPr="006C43BF" w:rsidRDefault="00FC2E75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Prepares year-end pre-audit journal entries for all funds.</w:t>
      </w:r>
    </w:p>
    <w:p w:rsidR="005429D3" w:rsidRPr="006C43BF" w:rsidRDefault="00FC2E75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Responsible for cash flow monitoring, cash management and investment of funds</w:t>
      </w:r>
      <w:r w:rsidR="005429D3" w:rsidRPr="006C43BF">
        <w:rPr>
          <w:rFonts w:asciiTheme="minorHAnsi" w:hAnsiTheme="minorHAnsi" w:cs="Arial"/>
          <w:sz w:val="22"/>
          <w:szCs w:val="22"/>
        </w:rPr>
        <w:t>.</w:t>
      </w:r>
    </w:p>
    <w:p w:rsidR="005429D3" w:rsidRPr="006C43BF" w:rsidRDefault="00395F21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Ability to e</w:t>
      </w:r>
      <w:r w:rsidR="005429D3" w:rsidRPr="006C43BF">
        <w:rPr>
          <w:rFonts w:asciiTheme="minorHAnsi" w:hAnsiTheme="minorHAnsi" w:cs="Arial"/>
          <w:sz w:val="22"/>
          <w:szCs w:val="22"/>
        </w:rPr>
        <w:t xml:space="preserve">nsure all </w:t>
      </w:r>
      <w:r w:rsidRPr="006C43BF">
        <w:rPr>
          <w:rFonts w:asciiTheme="minorHAnsi" w:hAnsiTheme="minorHAnsi" w:cs="Arial"/>
          <w:sz w:val="22"/>
          <w:szCs w:val="22"/>
        </w:rPr>
        <w:t>d</w:t>
      </w:r>
      <w:r w:rsidR="00425296" w:rsidRPr="006C43BF">
        <w:rPr>
          <w:rFonts w:asciiTheme="minorHAnsi" w:hAnsiTheme="minorHAnsi" w:cs="Arial"/>
          <w:sz w:val="22"/>
          <w:szCs w:val="22"/>
        </w:rPr>
        <w:t>istrict</w:t>
      </w:r>
      <w:r w:rsidR="005429D3" w:rsidRPr="006C43BF">
        <w:rPr>
          <w:rFonts w:asciiTheme="minorHAnsi" w:hAnsiTheme="minorHAnsi" w:cs="Arial"/>
          <w:sz w:val="22"/>
          <w:szCs w:val="22"/>
        </w:rPr>
        <w:t xml:space="preserve"> payments </w:t>
      </w:r>
      <w:proofErr w:type="gramStart"/>
      <w:r w:rsidR="005429D3" w:rsidRPr="006C43BF">
        <w:rPr>
          <w:rFonts w:asciiTheme="minorHAnsi" w:hAnsiTheme="minorHAnsi" w:cs="Arial"/>
          <w:sz w:val="22"/>
          <w:szCs w:val="22"/>
        </w:rPr>
        <w:t>are</w:t>
      </w:r>
      <w:proofErr w:type="gramEnd"/>
      <w:r w:rsidR="005429D3" w:rsidRPr="006C43BF">
        <w:rPr>
          <w:rFonts w:asciiTheme="minorHAnsi" w:hAnsiTheme="minorHAnsi" w:cs="Arial"/>
          <w:sz w:val="22"/>
          <w:szCs w:val="22"/>
        </w:rPr>
        <w:t xml:space="preserve"> made in a timely manner.</w:t>
      </w:r>
    </w:p>
    <w:p w:rsidR="005429D3" w:rsidRPr="006C43BF" w:rsidRDefault="005429D3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Direct all transactions involvi</w:t>
      </w:r>
      <w:r w:rsidR="00FC2E75" w:rsidRPr="006C43BF">
        <w:rPr>
          <w:rFonts w:asciiTheme="minorHAnsi" w:hAnsiTheme="minorHAnsi" w:cs="Arial"/>
          <w:sz w:val="22"/>
          <w:szCs w:val="22"/>
        </w:rPr>
        <w:t>ng the district tax levies.</w:t>
      </w:r>
    </w:p>
    <w:p w:rsidR="006E3743" w:rsidRPr="006C43BF" w:rsidRDefault="00FC2E75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Responsible for annual state aid borrowing.</w:t>
      </w:r>
    </w:p>
    <w:p w:rsidR="005429D3" w:rsidRPr="006C43BF" w:rsidRDefault="005429D3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Administers an effective program for accounting of</w:t>
      </w:r>
      <w:r w:rsidR="00FC2E75" w:rsidRPr="006C43BF">
        <w:rPr>
          <w:rFonts w:asciiTheme="minorHAnsi" w:hAnsiTheme="minorHAnsi" w:cs="Arial"/>
          <w:sz w:val="22"/>
          <w:szCs w:val="22"/>
        </w:rPr>
        <w:t xml:space="preserve"> all State and Federal Programs including all state and federal reporting and on-line submissions.</w:t>
      </w:r>
    </w:p>
    <w:p w:rsidR="005429D3" w:rsidRPr="006C43BF" w:rsidRDefault="00FC2E75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 xml:space="preserve">Supervises and </w:t>
      </w:r>
      <w:r w:rsidR="005429D3" w:rsidRPr="006C43BF">
        <w:rPr>
          <w:rFonts w:asciiTheme="minorHAnsi" w:hAnsiTheme="minorHAnsi" w:cs="Arial"/>
          <w:sz w:val="22"/>
          <w:szCs w:val="22"/>
        </w:rPr>
        <w:t>maintain</w:t>
      </w:r>
      <w:r w:rsidRPr="006C43BF">
        <w:rPr>
          <w:rFonts w:asciiTheme="minorHAnsi" w:hAnsiTheme="minorHAnsi" w:cs="Arial"/>
          <w:sz w:val="22"/>
          <w:szCs w:val="22"/>
        </w:rPr>
        <w:t>s</w:t>
      </w:r>
      <w:r w:rsidR="005429D3" w:rsidRPr="006C43BF">
        <w:rPr>
          <w:rFonts w:asciiTheme="minorHAnsi" w:hAnsiTheme="minorHAnsi" w:cs="Arial"/>
          <w:sz w:val="22"/>
          <w:szCs w:val="22"/>
        </w:rPr>
        <w:t xml:space="preserve"> </w:t>
      </w:r>
      <w:r w:rsidRPr="006C43BF">
        <w:rPr>
          <w:rFonts w:asciiTheme="minorHAnsi" w:hAnsiTheme="minorHAnsi" w:cs="Arial"/>
          <w:sz w:val="22"/>
          <w:szCs w:val="22"/>
        </w:rPr>
        <w:t xml:space="preserve">all </w:t>
      </w:r>
      <w:r w:rsidR="005429D3" w:rsidRPr="006C43BF">
        <w:rPr>
          <w:rFonts w:asciiTheme="minorHAnsi" w:hAnsiTheme="minorHAnsi" w:cs="Arial"/>
          <w:sz w:val="22"/>
          <w:szCs w:val="22"/>
        </w:rPr>
        <w:t>distr</w:t>
      </w:r>
      <w:r w:rsidRPr="006C43BF">
        <w:rPr>
          <w:rFonts w:asciiTheme="minorHAnsi" w:hAnsiTheme="minorHAnsi" w:cs="Arial"/>
          <w:sz w:val="22"/>
          <w:szCs w:val="22"/>
        </w:rPr>
        <w:t>ict insurance programs (risk management).</w:t>
      </w:r>
    </w:p>
    <w:p w:rsidR="00395F21" w:rsidRPr="006C43BF" w:rsidRDefault="00FC2E75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Manages purchasing and bid procedures.</w:t>
      </w:r>
    </w:p>
    <w:p w:rsidR="00395F21" w:rsidRPr="006C43BF" w:rsidRDefault="00395F21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Performs such other tasks and responsibilities as assigned by the Superintendent.</w:t>
      </w:r>
    </w:p>
    <w:p w:rsidR="009C46B2" w:rsidRPr="006C43BF" w:rsidRDefault="009C46B2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Be responsible for the inspection, care, condition, appearance, repair or replacement of physical equipment, buildings, facilities, transportation and grounds; works with maintenance personnel and Transportation Supervisor to accomplish this function.</w:t>
      </w:r>
    </w:p>
    <w:p w:rsidR="009C46B2" w:rsidRPr="006C43BF" w:rsidRDefault="009C46B2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Assist in the organization and development of training programs for maintenance personnel.</w:t>
      </w:r>
    </w:p>
    <w:p w:rsidR="009C46B2" w:rsidRPr="006C43BF" w:rsidRDefault="009C46B2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Assist in the promotion of good safety practices and procedures.</w:t>
      </w:r>
    </w:p>
    <w:p w:rsidR="009C46B2" w:rsidRPr="006C43BF" w:rsidRDefault="009C46B2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Assist in planning cleaning and work schedules.</w:t>
      </w:r>
    </w:p>
    <w:p w:rsidR="009C46B2" w:rsidRPr="006C43BF" w:rsidRDefault="009C46B2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Recommend materials and supplies needed to immediate supervisor (see above) for purchasing.</w:t>
      </w:r>
    </w:p>
    <w:p w:rsidR="009C46B2" w:rsidRPr="006C43BF" w:rsidRDefault="009C46B2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Assist in development and operation of maintenance records and reports.</w:t>
      </w:r>
    </w:p>
    <w:p w:rsidR="009C46B2" w:rsidRPr="006C43BF" w:rsidRDefault="009C46B2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 xml:space="preserve">Keep </w:t>
      </w:r>
      <w:r w:rsidR="00A671EF" w:rsidRPr="006C43BF">
        <w:rPr>
          <w:rFonts w:asciiTheme="minorHAnsi" w:hAnsiTheme="minorHAnsi" w:cs="Arial"/>
          <w:sz w:val="22"/>
          <w:szCs w:val="22"/>
        </w:rPr>
        <w:t>abreast</w:t>
      </w:r>
      <w:r w:rsidRPr="006C43BF">
        <w:rPr>
          <w:rFonts w:asciiTheme="minorHAnsi" w:hAnsiTheme="minorHAnsi" w:cs="Arial"/>
          <w:sz w:val="22"/>
          <w:szCs w:val="22"/>
        </w:rPr>
        <w:t xml:space="preserve"> of new maintenance techniques and operation.</w:t>
      </w:r>
    </w:p>
    <w:p w:rsidR="009C46B2" w:rsidRPr="006C43BF" w:rsidRDefault="009C46B2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Serve as a source of information on areas involving buildings, grounds and transportation.</w:t>
      </w:r>
    </w:p>
    <w:p w:rsidR="009C46B2" w:rsidRPr="006C43BF" w:rsidRDefault="009C46B2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Provide leadership in supervising the maintenance and improvements of the District’s buildings, grounds and transportation.</w:t>
      </w:r>
    </w:p>
    <w:p w:rsidR="009C46B2" w:rsidRPr="006C43BF" w:rsidRDefault="009C46B2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Work cooperatively with building principals in establishing priorities for maintenance and assignment.</w:t>
      </w:r>
    </w:p>
    <w:p w:rsidR="009C46B2" w:rsidRPr="006C43BF" w:rsidRDefault="009C46B2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>Provide leadership and supervision in setting up and implementing a preventative maintenance program for the District.</w:t>
      </w:r>
    </w:p>
    <w:p w:rsidR="009C46B2" w:rsidRPr="006C43BF" w:rsidRDefault="009C46B2" w:rsidP="006C43BF">
      <w:pPr>
        <w:numPr>
          <w:ilvl w:val="0"/>
          <w:numId w:val="3"/>
        </w:numPr>
        <w:tabs>
          <w:tab w:val="clear" w:pos="12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sz w:val="22"/>
          <w:szCs w:val="22"/>
        </w:rPr>
        <w:t xml:space="preserve">Provide direction to all aspects of the </w:t>
      </w:r>
      <w:r w:rsidR="007D0628" w:rsidRPr="006C43BF">
        <w:rPr>
          <w:rFonts w:asciiTheme="minorHAnsi" w:hAnsiTheme="minorHAnsi" w:cs="Arial"/>
          <w:sz w:val="22"/>
          <w:szCs w:val="22"/>
        </w:rPr>
        <w:t>District’s buildings, grounds and transportation programs.</w:t>
      </w:r>
    </w:p>
    <w:p w:rsidR="005429D3" w:rsidRPr="006C43BF" w:rsidRDefault="005429D3" w:rsidP="006C43BF">
      <w:pPr>
        <w:tabs>
          <w:tab w:val="left" w:pos="-360"/>
          <w:tab w:val="left" w:pos="810"/>
        </w:tabs>
        <w:rPr>
          <w:rFonts w:asciiTheme="minorHAnsi" w:hAnsiTheme="minorHAnsi" w:cs="Arial"/>
          <w:sz w:val="22"/>
          <w:szCs w:val="22"/>
        </w:rPr>
      </w:pPr>
    </w:p>
    <w:p w:rsidR="005429D3" w:rsidRPr="006C43BF" w:rsidRDefault="00425296" w:rsidP="006C43BF">
      <w:pPr>
        <w:tabs>
          <w:tab w:val="left" w:pos="-360"/>
          <w:tab w:val="left" w:pos="810"/>
        </w:tabs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b/>
          <w:sz w:val="22"/>
          <w:szCs w:val="22"/>
        </w:rPr>
        <w:t>TERMS OF EMPLOYMENT:</w:t>
      </w:r>
      <w:r w:rsidR="00A671EF" w:rsidRPr="006C43BF">
        <w:rPr>
          <w:rFonts w:asciiTheme="minorHAnsi" w:hAnsiTheme="minorHAnsi" w:cs="Arial"/>
          <w:b/>
          <w:sz w:val="22"/>
          <w:szCs w:val="22"/>
        </w:rPr>
        <w:t xml:space="preserve"> </w:t>
      </w:r>
      <w:r w:rsidR="005429D3" w:rsidRPr="006C43BF">
        <w:rPr>
          <w:rFonts w:asciiTheme="minorHAnsi" w:hAnsiTheme="minorHAnsi" w:cs="Arial"/>
          <w:sz w:val="22"/>
          <w:szCs w:val="22"/>
        </w:rPr>
        <w:t>12 months per year</w:t>
      </w:r>
    </w:p>
    <w:p w:rsidR="000C0B7E" w:rsidRPr="006C43BF" w:rsidRDefault="000C0B7E" w:rsidP="006C43BF">
      <w:pPr>
        <w:tabs>
          <w:tab w:val="left" w:pos="-360"/>
          <w:tab w:val="left" w:pos="810"/>
        </w:tabs>
        <w:rPr>
          <w:rFonts w:asciiTheme="minorHAnsi" w:hAnsiTheme="minorHAnsi" w:cs="Arial"/>
          <w:b/>
          <w:sz w:val="22"/>
          <w:szCs w:val="22"/>
        </w:rPr>
      </w:pPr>
    </w:p>
    <w:p w:rsidR="000C0B7E" w:rsidRPr="006C43BF" w:rsidRDefault="000C0B7E" w:rsidP="006C43BF">
      <w:pPr>
        <w:tabs>
          <w:tab w:val="left" w:pos="-360"/>
          <w:tab w:val="left" w:pos="810"/>
        </w:tabs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b/>
          <w:sz w:val="22"/>
          <w:szCs w:val="22"/>
        </w:rPr>
        <w:t>SALARY:</w:t>
      </w:r>
      <w:r w:rsidR="00A671EF" w:rsidRPr="006C43B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C43BF">
        <w:rPr>
          <w:rFonts w:asciiTheme="minorHAnsi" w:hAnsiTheme="minorHAnsi" w:cs="Arial"/>
          <w:sz w:val="22"/>
          <w:szCs w:val="22"/>
        </w:rPr>
        <w:t>Negotiable</w:t>
      </w:r>
    </w:p>
    <w:p w:rsidR="005429D3" w:rsidRPr="006C43BF" w:rsidRDefault="005429D3" w:rsidP="006C43BF">
      <w:pPr>
        <w:tabs>
          <w:tab w:val="left" w:pos="-360"/>
          <w:tab w:val="left" w:pos="810"/>
        </w:tabs>
        <w:rPr>
          <w:rFonts w:asciiTheme="minorHAnsi" w:hAnsiTheme="minorHAnsi" w:cs="Arial"/>
          <w:sz w:val="22"/>
          <w:szCs w:val="22"/>
        </w:rPr>
      </w:pPr>
    </w:p>
    <w:p w:rsidR="000C0B7E" w:rsidRPr="006C43BF" w:rsidRDefault="00425296" w:rsidP="006C43BF">
      <w:pPr>
        <w:tabs>
          <w:tab w:val="left" w:pos="-360"/>
          <w:tab w:val="left" w:pos="810"/>
        </w:tabs>
        <w:rPr>
          <w:rFonts w:asciiTheme="minorHAnsi" w:hAnsiTheme="minorHAnsi" w:cs="Arial"/>
          <w:sz w:val="22"/>
          <w:szCs w:val="22"/>
        </w:rPr>
      </w:pPr>
      <w:r w:rsidRPr="006C43BF">
        <w:rPr>
          <w:rFonts w:asciiTheme="minorHAnsi" w:hAnsiTheme="minorHAnsi" w:cs="Arial"/>
          <w:b/>
          <w:sz w:val="22"/>
          <w:szCs w:val="22"/>
        </w:rPr>
        <w:t>EVALUATION:</w:t>
      </w:r>
      <w:r w:rsidR="00A671EF" w:rsidRPr="006C43BF">
        <w:rPr>
          <w:rFonts w:asciiTheme="minorHAnsi" w:hAnsiTheme="minorHAnsi" w:cs="Arial"/>
          <w:b/>
          <w:sz w:val="22"/>
          <w:szCs w:val="22"/>
        </w:rPr>
        <w:t xml:space="preserve"> </w:t>
      </w:r>
      <w:r w:rsidR="005429D3" w:rsidRPr="006C43BF">
        <w:rPr>
          <w:rFonts w:asciiTheme="minorHAnsi" w:hAnsiTheme="minorHAnsi" w:cs="Arial"/>
          <w:sz w:val="22"/>
          <w:szCs w:val="22"/>
        </w:rPr>
        <w:t>Annually, by the Superintendent of School</w:t>
      </w:r>
      <w:r w:rsidR="000C0B7E" w:rsidRPr="006C43BF">
        <w:rPr>
          <w:rFonts w:asciiTheme="minorHAnsi" w:hAnsiTheme="minorHAnsi" w:cs="Arial"/>
          <w:sz w:val="22"/>
          <w:szCs w:val="22"/>
        </w:rPr>
        <w:t>s</w:t>
      </w:r>
    </w:p>
    <w:sectPr w:rsidR="000C0B7E" w:rsidRPr="006C43BF" w:rsidSect="006459E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0F" w:rsidRDefault="00C6000F">
      <w:r>
        <w:separator/>
      </w:r>
    </w:p>
  </w:endnote>
  <w:endnote w:type="continuationSeparator" w:id="0">
    <w:p w:rsidR="00C6000F" w:rsidRDefault="00C6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28" w:rsidRDefault="00C31628" w:rsidP="005429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1628" w:rsidRDefault="00C316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28" w:rsidRDefault="00C31628" w:rsidP="005429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43BF">
      <w:rPr>
        <w:rStyle w:val="PageNumber"/>
        <w:noProof/>
      </w:rPr>
      <w:t>2</w:t>
    </w:r>
    <w:r>
      <w:rPr>
        <w:rStyle w:val="PageNumber"/>
      </w:rPr>
      <w:fldChar w:fldCharType="end"/>
    </w:r>
  </w:p>
  <w:p w:rsidR="00C31628" w:rsidRDefault="00C31628" w:rsidP="004252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0F" w:rsidRDefault="00C6000F">
      <w:r>
        <w:separator/>
      </w:r>
    </w:p>
  </w:footnote>
  <w:footnote w:type="continuationSeparator" w:id="0">
    <w:p w:rsidR="00C6000F" w:rsidRDefault="00C6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EC2"/>
    <w:multiLevelType w:val="singleLevel"/>
    <w:tmpl w:val="376EF28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50"/>
      </w:pPr>
      <w:rPr>
        <w:rFonts w:hint="default"/>
      </w:rPr>
    </w:lvl>
  </w:abstractNum>
  <w:abstractNum w:abstractNumId="1">
    <w:nsid w:val="296A70F7"/>
    <w:multiLevelType w:val="hybridMultilevel"/>
    <w:tmpl w:val="2854A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2603B"/>
    <w:multiLevelType w:val="singleLevel"/>
    <w:tmpl w:val="E42AE2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7FAC3AC8"/>
    <w:multiLevelType w:val="singleLevel"/>
    <w:tmpl w:val="8716F67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96"/>
    <w:rsid w:val="000130FB"/>
    <w:rsid w:val="000C0B7E"/>
    <w:rsid w:val="001816A0"/>
    <w:rsid w:val="00395F21"/>
    <w:rsid w:val="00425296"/>
    <w:rsid w:val="005165E2"/>
    <w:rsid w:val="005429D3"/>
    <w:rsid w:val="00610D96"/>
    <w:rsid w:val="006459EB"/>
    <w:rsid w:val="00667E29"/>
    <w:rsid w:val="006A3761"/>
    <w:rsid w:val="006B7BC1"/>
    <w:rsid w:val="006C43BF"/>
    <w:rsid w:val="006E3743"/>
    <w:rsid w:val="00725CFA"/>
    <w:rsid w:val="007825F3"/>
    <w:rsid w:val="007D0628"/>
    <w:rsid w:val="008B0840"/>
    <w:rsid w:val="009C002D"/>
    <w:rsid w:val="009C46B2"/>
    <w:rsid w:val="00A02855"/>
    <w:rsid w:val="00A14718"/>
    <w:rsid w:val="00A671EF"/>
    <w:rsid w:val="00BF7138"/>
    <w:rsid w:val="00C31628"/>
    <w:rsid w:val="00C6000F"/>
    <w:rsid w:val="00CB2C5C"/>
    <w:rsid w:val="00E536CD"/>
    <w:rsid w:val="00E712B9"/>
    <w:rsid w:val="00E77411"/>
    <w:rsid w:val="00FB01CE"/>
    <w:rsid w:val="00FC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tabs>
        <w:tab w:val="left" w:pos="810"/>
        <w:tab w:val="left" w:pos="1260"/>
      </w:tabs>
      <w:ind w:left="1440" w:hanging="720"/>
    </w:pPr>
    <w:rPr>
      <w:sz w:val="24"/>
    </w:rPr>
  </w:style>
  <w:style w:type="paragraph" w:styleId="BodyTextIndent2">
    <w:name w:val="Body Text Indent 2"/>
    <w:basedOn w:val="Normal"/>
    <w:pPr>
      <w:tabs>
        <w:tab w:val="left" w:pos="-360"/>
        <w:tab w:val="left" w:pos="810"/>
      </w:tabs>
      <w:ind w:left="1260" w:hanging="1260"/>
    </w:pPr>
    <w:rPr>
      <w:sz w:val="24"/>
    </w:rPr>
  </w:style>
  <w:style w:type="paragraph" w:styleId="BodyTextIndent3">
    <w:name w:val="Body Text Indent 3"/>
    <w:basedOn w:val="Normal"/>
    <w:pPr>
      <w:tabs>
        <w:tab w:val="left" w:pos="-360"/>
        <w:tab w:val="left" w:pos="810"/>
      </w:tabs>
      <w:ind w:left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71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tabs>
        <w:tab w:val="left" w:pos="810"/>
        <w:tab w:val="left" w:pos="1260"/>
      </w:tabs>
      <w:ind w:left="1440" w:hanging="720"/>
    </w:pPr>
    <w:rPr>
      <w:sz w:val="24"/>
    </w:rPr>
  </w:style>
  <w:style w:type="paragraph" w:styleId="BodyTextIndent2">
    <w:name w:val="Body Text Indent 2"/>
    <w:basedOn w:val="Normal"/>
    <w:pPr>
      <w:tabs>
        <w:tab w:val="left" w:pos="-360"/>
        <w:tab w:val="left" w:pos="810"/>
      </w:tabs>
      <w:ind w:left="1260" w:hanging="1260"/>
    </w:pPr>
    <w:rPr>
      <w:sz w:val="24"/>
    </w:rPr>
  </w:style>
  <w:style w:type="paragraph" w:styleId="BodyTextIndent3">
    <w:name w:val="Body Text Indent 3"/>
    <w:basedOn w:val="Normal"/>
    <w:pPr>
      <w:tabs>
        <w:tab w:val="left" w:pos="-360"/>
        <w:tab w:val="left" w:pos="810"/>
      </w:tabs>
      <w:ind w:left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71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Sault Area Public Schools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Terri Ferroni</dc:creator>
  <cp:lastModifiedBy>Pat Korloch</cp:lastModifiedBy>
  <cp:revision>2</cp:revision>
  <cp:lastPrinted>2008-09-30T16:32:00Z</cp:lastPrinted>
  <dcterms:created xsi:type="dcterms:W3CDTF">2014-11-18T14:26:00Z</dcterms:created>
  <dcterms:modified xsi:type="dcterms:W3CDTF">2014-11-18T14:26:00Z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392619507</vt:i4>
  </property>
  <property fmtid="{D5CDD505-2E9C-101B-9397-08002B2CF9AE}" pid="3" name="_EmailSubject">
    <vt:lpwstr>More Job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