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FF" w:rsidRPr="000742E6" w:rsidRDefault="008262FF" w:rsidP="000742E6">
      <w:pPr>
        <w:jc w:val="center"/>
        <w:rPr>
          <w:rFonts w:asciiTheme="minorHAnsi" w:hAnsiTheme="minorHAnsi" w:cs="Arial"/>
          <w:b/>
          <w:szCs w:val="22"/>
        </w:rPr>
      </w:pPr>
      <w:r w:rsidRPr="000742E6">
        <w:rPr>
          <w:rFonts w:asciiTheme="minorHAnsi" w:hAnsiTheme="minorHAnsi" w:cs="Arial"/>
          <w:b/>
          <w:szCs w:val="22"/>
        </w:rPr>
        <w:t>S</w:t>
      </w:r>
      <w:r w:rsidR="00BF065B" w:rsidRPr="000742E6">
        <w:rPr>
          <w:rFonts w:asciiTheme="minorHAnsi" w:hAnsiTheme="minorHAnsi" w:cs="Arial"/>
          <w:b/>
          <w:szCs w:val="22"/>
        </w:rPr>
        <w:t>ECRETARY – BUSINESS MANAGER</w:t>
      </w:r>
    </w:p>
    <w:p w:rsidR="00BF065B" w:rsidRPr="000742E6" w:rsidRDefault="00BF065B" w:rsidP="000742E6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b/>
          <w:sz w:val="22"/>
          <w:szCs w:val="22"/>
        </w:rPr>
        <w:t>SUPERVISOR:</w:t>
      </w:r>
      <w:r w:rsidR="00657D1A" w:rsidRPr="000742E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742E6">
        <w:rPr>
          <w:rFonts w:asciiTheme="minorHAnsi" w:hAnsiTheme="minorHAnsi" w:cs="Arial"/>
          <w:sz w:val="22"/>
          <w:szCs w:val="22"/>
        </w:rPr>
        <w:t>Business Manager</w:t>
      </w:r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</w:p>
    <w:p w:rsidR="008262FF" w:rsidRPr="000742E6" w:rsidRDefault="008262FF" w:rsidP="000742E6">
      <w:pPr>
        <w:rPr>
          <w:rFonts w:asciiTheme="minorHAnsi" w:hAnsiTheme="minorHAnsi" w:cs="Arial"/>
          <w:b/>
          <w:sz w:val="22"/>
          <w:szCs w:val="22"/>
        </w:rPr>
      </w:pPr>
      <w:r w:rsidRPr="000742E6">
        <w:rPr>
          <w:rFonts w:asciiTheme="minorHAnsi" w:hAnsiTheme="minorHAnsi" w:cs="Arial"/>
          <w:b/>
          <w:sz w:val="22"/>
          <w:szCs w:val="22"/>
        </w:rPr>
        <w:t>QUALIFICATIONS: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Graduation from high school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Previous secretarial experience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Mathematical aptitude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Knowledge of modern office practices and procedures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Strong communication skills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Ability to operate standard office machines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Ability to operate or learn to operate computer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Ability to demonstrate high proficiency in secretarial duties; working through to completion with little or no supervision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Ability to deal courteously and tactfully with district personnel and the public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Ability to exercise initiative, independent judgment, and discretion in performing duties</w:t>
      </w:r>
    </w:p>
    <w:p w:rsidR="008262FF" w:rsidRPr="000742E6" w:rsidRDefault="008262FF" w:rsidP="000742E6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Knows the importance of confidentiality</w:t>
      </w:r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b/>
          <w:sz w:val="22"/>
          <w:szCs w:val="22"/>
        </w:rPr>
        <w:t>POSITION GOAL:</w:t>
      </w:r>
      <w:r w:rsidR="00657D1A" w:rsidRPr="000742E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742E6">
        <w:rPr>
          <w:rFonts w:asciiTheme="minorHAnsi" w:hAnsiTheme="minorHAnsi" w:cs="Arial"/>
          <w:sz w:val="22"/>
          <w:szCs w:val="22"/>
        </w:rPr>
        <w:t xml:space="preserve">To work with and assist the Business Manager with his diversified job responsibilities. </w:t>
      </w:r>
      <w:proofErr w:type="gramStart"/>
      <w:r w:rsidRPr="000742E6">
        <w:rPr>
          <w:rFonts w:asciiTheme="minorHAnsi" w:hAnsiTheme="minorHAnsi" w:cs="Arial"/>
          <w:sz w:val="22"/>
          <w:szCs w:val="22"/>
        </w:rPr>
        <w:t>To help maintain a smoothly run and efficient District Business Office.</w:t>
      </w:r>
      <w:proofErr w:type="gramEnd"/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</w:p>
    <w:p w:rsidR="008262FF" w:rsidRPr="000742E6" w:rsidRDefault="008262FF" w:rsidP="000742E6">
      <w:pPr>
        <w:rPr>
          <w:rFonts w:asciiTheme="minorHAnsi" w:hAnsiTheme="minorHAnsi" w:cs="Arial"/>
          <w:b/>
          <w:sz w:val="22"/>
          <w:szCs w:val="22"/>
        </w:rPr>
      </w:pPr>
      <w:r w:rsidRPr="000742E6">
        <w:rPr>
          <w:rFonts w:asciiTheme="minorHAnsi" w:hAnsiTheme="minorHAnsi" w:cs="Arial"/>
          <w:b/>
          <w:sz w:val="22"/>
          <w:szCs w:val="22"/>
        </w:rPr>
        <w:t>DUTIES:</w:t>
      </w:r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Secretarial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Screen telephone calls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Open and dispense mail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Maintain files and records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Schedule meetings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Type letters, memos, statistical reports, etc. at the request of the Business Manager and Accounting Supervisor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Make photocopies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Make travel arrangements for district staff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Create and/or revise and type business forms</w:t>
      </w:r>
    </w:p>
    <w:p w:rsidR="008262FF" w:rsidRPr="000742E6" w:rsidRDefault="008262FF" w:rsidP="000742E6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Type financial statement and notes on invoices for monthly Board Book</w:t>
      </w:r>
    </w:p>
    <w:p w:rsidR="00E33D32" w:rsidRPr="000742E6" w:rsidRDefault="00E33D32" w:rsidP="000742E6">
      <w:pPr>
        <w:rPr>
          <w:rFonts w:asciiTheme="minorHAnsi" w:hAnsiTheme="minorHAnsi" w:cs="Arial"/>
          <w:sz w:val="22"/>
          <w:szCs w:val="22"/>
        </w:rPr>
      </w:pPr>
    </w:p>
    <w:p w:rsidR="008262FF" w:rsidRPr="000742E6" w:rsidRDefault="008262FF" w:rsidP="000742E6">
      <w:pPr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Administrative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Maintain all records, prepare agreements, collect payments</w:t>
      </w:r>
      <w:r w:rsidR="00734158" w:rsidRPr="000742E6">
        <w:rPr>
          <w:rFonts w:asciiTheme="minorHAnsi" w:hAnsiTheme="minorHAnsi" w:cs="Arial"/>
          <w:sz w:val="22"/>
          <w:szCs w:val="22"/>
        </w:rPr>
        <w:t>, and confer with parents/guardians</w:t>
      </w:r>
      <w:r w:rsidR="00657D1A" w:rsidRPr="000742E6">
        <w:rPr>
          <w:rFonts w:asciiTheme="minorHAnsi" w:hAnsiTheme="minorHAnsi" w:cs="Arial"/>
          <w:sz w:val="22"/>
          <w:szCs w:val="22"/>
        </w:rPr>
        <w:t xml:space="preserve"> </w:t>
      </w:r>
      <w:r w:rsidRPr="000742E6">
        <w:rPr>
          <w:rFonts w:asciiTheme="minorHAnsi" w:hAnsiTheme="minorHAnsi" w:cs="Arial"/>
          <w:sz w:val="22"/>
          <w:szCs w:val="22"/>
        </w:rPr>
        <w:t>regarding nonresident tuition students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Prepare, type, and distribute budget forms to administrators annually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Help prepare the financial budget annually – preliminary</w:t>
      </w:r>
      <w:r w:rsidR="00734158" w:rsidRPr="000742E6">
        <w:rPr>
          <w:rFonts w:asciiTheme="minorHAnsi" w:hAnsiTheme="minorHAnsi" w:cs="Arial"/>
          <w:sz w:val="22"/>
          <w:szCs w:val="22"/>
        </w:rPr>
        <w:t>,</w:t>
      </w:r>
      <w:r w:rsidRPr="000742E6">
        <w:rPr>
          <w:rFonts w:asciiTheme="minorHAnsi" w:hAnsiTheme="minorHAnsi" w:cs="Arial"/>
          <w:sz w:val="22"/>
          <w:szCs w:val="22"/>
        </w:rPr>
        <w:t xml:space="preserve"> tentative, and final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Assist Accounting Supervisor with preparation of state and federal forms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Prepare support staff salary schedule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Maintain workers’ compensation file and processing of claims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Maintain file on construction projects, payments, and waivers</w:t>
      </w:r>
    </w:p>
    <w:p w:rsidR="007428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Assist in compiling and preparing data and reports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Assist payroll as work load dictates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Maintain file on staff computer purchase program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Maintain file on developer donations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lastRenderedPageBreak/>
        <w:t>Assist with billing for Roosevelt University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Responsible for creating and issuing assurance letters to all support staff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Responsible for creating and issuing letters to all support staff regarding salary rates as of July 1</w:t>
      </w:r>
      <w:r w:rsidRPr="000742E6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0742E6">
        <w:rPr>
          <w:rFonts w:asciiTheme="minorHAnsi" w:hAnsiTheme="minorHAnsi" w:cs="Arial"/>
          <w:sz w:val="22"/>
          <w:szCs w:val="22"/>
        </w:rPr>
        <w:t xml:space="preserve"> of each year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Responsible for up-to-date Treasurer’s bond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Annually prepare Prevailing Wage Resolution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Responsible for issuance of legal notices in newspaper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Assist with preparation of the 3 year budget projection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Assist with the annual tax levy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On a monthly basis as needed, responsible for agenda items as they pertain to purchasing, construction payments, etc., for the Board Book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Responsible for keeping current with insurance benefits/flexible spending plan available to District employees</w:t>
      </w:r>
    </w:p>
    <w:p w:rsidR="008262FF" w:rsidRPr="000742E6" w:rsidRDefault="008262FF" w:rsidP="000742E6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742E6">
        <w:rPr>
          <w:rFonts w:asciiTheme="minorHAnsi" w:hAnsiTheme="minorHAnsi" w:cs="Arial"/>
          <w:sz w:val="22"/>
          <w:szCs w:val="22"/>
        </w:rPr>
        <w:t>Prepare and distribute memos/letters on an as-needed basis</w:t>
      </w:r>
    </w:p>
    <w:sectPr w:rsidR="008262FF" w:rsidRPr="000742E6" w:rsidSect="007428F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BE" w:rsidRDefault="00F504BE" w:rsidP="00F504BE">
      <w:r>
        <w:separator/>
      </w:r>
    </w:p>
  </w:endnote>
  <w:endnote w:type="continuationSeparator" w:id="0">
    <w:p w:rsidR="00F504BE" w:rsidRDefault="00F504BE" w:rsidP="00F5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C4" w:rsidRDefault="00A1118E" w:rsidP="00742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2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2C4" w:rsidRDefault="00E54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C4" w:rsidRDefault="00A1118E" w:rsidP="00742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2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2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42C4" w:rsidRDefault="00E5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BE" w:rsidRDefault="00F504BE" w:rsidP="00F504BE">
      <w:r>
        <w:separator/>
      </w:r>
    </w:p>
  </w:footnote>
  <w:footnote w:type="continuationSeparator" w:id="0">
    <w:p w:rsidR="00F504BE" w:rsidRDefault="00F504BE" w:rsidP="00F5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C4" w:rsidRPr="00BF065B" w:rsidRDefault="00E542C4" w:rsidP="00BF0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B62E21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0F37A44"/>
    <w:multiLevelType w:val="hybridMultilevel"/>
    <w:tmpl w:val="553A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A82"/>
    <w:multiLevelType w:val="hybridMultilevel"/>
    <w:tmpl w:val="A23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04090"/>
    <w:multiLevelType w:val="hybridMultilevel"/>
    <w:tmpl w:val="5094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FF"/>
    <w:rsid w:val="000622F8"/>
    <w:rsid w:val="000742E6"/>
    <w:rsid w:val="000A72BE"/>
    <w:rsid w:val="000F3CF8"/>
    <w:rsid w:val="0015521D"/>
    <w:rsid w:val="00413462"/>
    <w:rsid w:val="004D0B6E"/>
    <w:rsid w:val="00657D1A"/>
    <w:rsid w:val="00734158"/>
    <w:rsid w:val="007428FF"/>
    <w:rsid w:val="008262FF"/>
    <w:rsid w:val="00963311"/>
    <w:rsid w:val="00A1118E"/>
    <w:rsid w:val="00A478E4"/>
    <w:rsid w:val="00BF065B"/>
    <w:rsid w:val="00E33D32"/>
    <w:rsid w:val="00E542C4"/>
    <w:rsid w:val="00F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8E"/>
    <w:rPr>
      <w:sz w:val="24"/>
    </w:rPr>
  </w:style>
  <w:style w:type="paragraph" w:styleId="Heading1">
    <w:name w:val="heading 1"/>
    <w:basedOn w:val="HeaderBase"/>
    <w:next w:val="Heading2"/>
    <w:qFormat/>
    <w:rsid w:val="00A1118E"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A1118E"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A1118E"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rsid w:val="00A1118E"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rsid w:val="00A1118E"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A1118E"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A1118E"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A1118E"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A1118E"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118E"/>
    <w:pPr>
      <w:spacing w:after="160"/>
    </w:pPr>
  </w:style>
  <w:style w:type="paragraph" w:customStyle="1" w:styleId="AttentionLine">
    <w:name w:val="Attention Line"/>
    <w:basedOn w:val="BodyText"/>
    <w:rsid w:val="00A1118E"/>
    <w:rPr>
      <w:b/>
      <w:i/>
    </w:rPr>
  </w:style>
  <w:style w:type="paragraph" w:customStyle="1" w:styleId="BlockQuotation">
    <w:name w:val="Block Quotation"/>
    <w:basedOn w:val="BodyText"/>
    <w:rsid w:val="00A1118E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A1118E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A1118E"/>
    <w:pPr>
      <w:spacing w:after="240"/>
    </w:pPr>
  </w:style>
  <w:style w:type="paragraph" w:styleId="BlockText">
    <w:name w:val="Block Text"/>
    <w:basedOn w:val="Normal"/>
    <w:rsid w:val="00A1118E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A1118E"/>
    <w:rPr>
      <w:sz w:val="22"/>
    </w:rPr>
  </w:style>
  <w:style w:type="paragraph" w:styleId="BodyTextIndent">
    <w:name w:val="Body Text Indent"/>
    <w:basedOn w:val="BodyText"/>
    <w:rsid w:val="00A1118E"/>
    <w:pPr>
      <w:ind w:left="720"/>
    </w:pPr>
  </w:style>
  <w:style w:type="paragraph" w:styleId="BodyTextIndent2">
    <w:name w:val="Body Text Indent 2"/>
    <w:basedOn w:val="Normal"/>
    <w:rsid w:val="00A1118E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rsid w:val="00A1118E"/>
    <w:pPr>
      <w:keepNext/>
      <w:ind w:left="1440"/>
    </w:pPr>
  </w:style>
  <w:style w:type="paragraph" w:styleId="Caption">
    <w:name w:val="caption"/>
    <w:basedOn w:val="Normal"/>
    <w:next w:val="BodyText"/>
    <w:qFormat/>
    <w:rsid w:val="00A1118E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A1118E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A1118E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A1118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A1118E"/>
    <w:rPr>
      <w:sz w:val="20"/>
    </w:rPr>
  </w:style>
  <w:style w:type="paragraph" w:styleId="CommentText">
    <w:name w:val="annotation text"/>
    <w:basedOn w:val="Normal"/>
    <w:semiHidden/>
    <w:rsid w:val="00A1118E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A1118E"/>
    <w:pPr>
      <w:spacing w:before="480"/>
    </w:pPr>
    <w:rPr>
      <w:b/>
    </w:rPr>
  </w:style>
  <w:style w:type="paragraph" w:customStyle="1" w:styleId="DocumentLabel">
    <w:name w:val="Document Label"/>
    <w:basedOn w:val="Normal"/>
    <w:rsid w:val="00A1118E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A1118E"/>
    <w:rPr>
      <w:i/>
    </w:rPr>
  </w:style>
  <w:style w:type="character" w:styleId="EndnoteReference">
    <w:name w:val="endnote reference"/>
    <w:semiHidden/>
    <w:rsid w:val="00A1118E"/>
    <w:rPr>
      <w:vertAlign w:val="superscript"/>
    </w:rPr>
  </w:style>
  <w:style w:type="paragraph" w:styleId="EndnoteText">
    <w:name w:val="endnote text"/>
    <w:basedOn w:val="Normal"/>
    <w:semiHidden/>
    <w:rsid w:val="00A1118E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A1118E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A1118E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A1118E"/>
  </w:style>
  <w:style w:type="paragraph" w:customStyle="1" w:styleId="FooterFirst">
    <w:name w:val="Footer First"/>
    <w:basedOn w:val="Footer"/>
    <w:rsid w:val="00A1118E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A1118E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A1118E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A1118E"/>
    <w:rPr>
      <w:vertAlign w:val="superscript"/>
    </w:rPr>
  </w:style>
  <w:style w:type="paragraph" w:styleId="FootnoteText">
    <w:name w:val="footnote text"/>
    <w:basedOn w:val="FootnoteBase"/>
    <w:semiHidden/>
    <w:rsid w:val="00A1118E"/>
    <w:pPr>
      <w:spacing w:after="120"/>
    </w:pPr>
  </w:style>
  <w:style w:type="paragraph" w:styleId="Header">
    <w:name w:val="header"/>
    <w:basedOn w:val="Normal"/>
    <w:rsid w:val="00A1118E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A1118E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A1118E"/>
  </w:style>
  <w:style w:type="paragraph" w:customStyle="1" w:styleId="HeaderFirst">
    <w:name w:val="Header First"/>
    <w:basedOn w:val="Header"/>
    <w:rsid w:val="00A1118E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A1118E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A1118E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A1118E"/>
    <w:rPr>
      <w:color w:val="0000FF"/>
      <w:u w:val="single"/>
    </w:rPr>
  </w:style>
  <w:style w:type="paragraph" w:styleId="Index1">
    <w:name w:val="index 1"/>
    <w:basedOn w:val="Normal"/>
    <w:autoRedefine/>
    <w:semiHidden/>
    <w:rsid w:val="00A1118E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A1118E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A1118E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A1118E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A1118E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A1118E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A1118E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A1118E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A1118E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A1118E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A1118E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A1118E"/>
    <w:rPr>
      <w:b/>
      <w:i/>
    </w:rPr>
  </w:style>
  <w:style w:type="character" w:styleId="LineNumber">
    <w:name w:val="line number"/>
    <w:rsid w:val="00A1118E"/>
    <w:rPr>
      <w:rFonts w:ascii="Helvetica" w:hAnsi="Helvetica"/>
      <w:sz w:val="18"/>
    </w:rPr>
  </w:style>
  <w:style w:type="paragraph" w:styleId="List">
    <w:name w:val="List"/>
    <w:basedOn w:val="BodyText"/>
    <w:rsid w:val="00A1118E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A1118E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A1118E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A1118E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A1118E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A1118E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A1118E"/>
    <w:pPr>
      <w:ind w:left="1080"/>
    </w:pPr>
  </w:style>
  <w:style w:type="paragraph" w:styleId="ListBullet3">
    <w:name w:val="List Bullet 3"/>
    <w:basedOn w:val="ListBullet"/>
    <w:autoRedefine/>
    <w:rsid w:val="00A1118E"/>
    <w:pPr>
      <w:ind w:left="1440"/>
    </w:pPr>
  </w:style>
  <w:style w:type="paragraph" w:styleId="ListBullet4">
    <w:name w:val="List Bullet 4"/>
    <w:basedOn w:val="ListBullet"/>
    <w:autoRedefine/>
    <w:rsid w:val="00A1118E"/>
    <w:pPr>
      <w:ind w:left="1800"/>
    </w:pPr>
  </w:style>
  <w:style w:type="paragraph" w:styleId="ListBullet5">
    <w:name w:val="List Bullet 5"/>
    <w:basedOn w:val="ListBullet"/>
    <w:autoRedefine/>
    <w:rsid w:val="00A1118E"/>
    <w:pPr>
      <w:ind w:left="2160"/>
    </w:pPr>
  </w:style>
  <w:style w:type="paragraph" w:customStyle="1" w:styleId="ListBulletFirst">
    <w:name w:val="List Bullet First"/>
    <w:basedOn w:val="ListBullet"/>
    <w:next w:val="ListBullet"/>
    <w:rsid w:val="00A1118E"/>
    <w:pPr>
      <w:spacing w:before="80"/>
    </w:pPr>
  </w:style>
  <w:style w:type="paragraph" w:customStyle="1" w:styleId="ListBulletLast">
    <w:name w:val="List Bullet Last"/>
    <w:basedOn w:val="ListBullet"/>
    <w:next w:val="BodyText"/>
    <w:rsid w:val="00A1118E"/>
    <w:pPr>
      <w:spacing w:after="240"/>
    </w:pPr>
  </w:style>
  <w:style w:type="paragraph" w:styleId="ListContinue">
    <w:name w:val="List Continue"/>
    <w:basedOn w:val="List"/>
    <w:rsid w:val="00A1118E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A1118E"/>
    <w:pPr>
      <w:ind w:left="1080"/>
    </w:pPr>
  </w:style>
  <w:style w:type="paragraph" w:styleId="ListContinue3">
    <w:name w:val="List Continue 3"/>
    <w:basedOn w:val="ListContinue"/>
    <w:rsid w:val="00A1118E"/>
    <w:pPr>
      <w:ind w:left="1440"/>
    </w:pPr>
  </w:style>
  <w:style w:type="paragraph" w:styleId="ListContinue4">
    <w:name w:val="List Continue 4"/>
    <w:basedOn w:val="ListContinue"/>
    <w:rsid w:val="00A1118E"/>
    <w:pPr>
      <w:ind w:left="1800"/>
    </w:pPr>
  </w:style>
  <w:style w:type="paragraph" w:styleId="ListContinue5">
    <w:name w:val="List Continue 5"/>
    <w:basedOn w:val="ListContinue"/>
    <w:rsid w:val="00A1118E"/>
    <w:pPr>
      <w:ind w:left="2160"/>
    </w:pPr>
  </w:style>
  <w:style w:type="paragraph" w:customStyle="1" w:styleId="ListFirst">
    <w:name w:val="List First"/>
    <w:basedOn w:val="List"/>
    <w:next w:val="List"/>
    <w:rsid w:val="00A1118E"/>
    <w:pPr>
      <w:spacing w:before="80"/>
    </w:pPr>
  </w:style>
  <w:style w:type="paragraph" w:customStyle="1" w:styleId="ListLast">
    <w:name w:val="List Last"/>
    <w:basedOn w:val="List"/>
    <w:next w:val="BodyText"/>
    <w:rsid w:val="00A1118E"/>
    <w:pPr>
      <w:spacing w:after="240"/>
    </w:pPr>
  </w:style>
  <w:style w:type="paragraph" w:styleId="ListNumber">
    <w:name w:val="List Number"/>
    <w:basedOn w:val="List"/>
    <w:rsid w:val="00A1118E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A1118E"/>
    <w:pPr>
      <w:ind w:left="1080"/>
    </w:pPr>
  </w:style>
  <w:style w:type="paragraph" w:styleId="ListNumber3">
    <w:name w:val="List Number 3"/>
    <w:basedOn w:val="ListNumber"/>
    <w:rsid w:val="00A1118E"/>
    <w:pPr>
      <w:ind w:left="1440"/>
    </w:pPr>
  </w:style>
  <w:style w:type="paragraph" w:styleId="ListNumber4">
    <w:name w:val="List Number 4"/>
    <w:basedOn w:val="ListNumber"/>
    <w:rsid w:val="00A1118E"/>
    <w:pPr>
      <w:ind w:left="1800"/>
    </w:pPr>
  </w:style>
  <w:style w:type="paragraph" w:styleId="ListNumber5">
    <w:name w:val="List Number 5"/>
    <w:basedOn w:val="ListNumber"/>
    <w:rsid w:val="00A1118E"/>
    <w:pPr>
      <w:ind w:left="2160"/>
    </w:pPr>
  </w:style>
  <w:style w:type="paragraph" w:customStyle="1" w:styleId="ListNumberFirst">
    <w:name w:val="List Number First"/>
    <w:basedOn w:val="ListNumber"/>
    <w:next w:val="ListNumber"/>
    <w:rsid w:val="00A1118E"/>
    <w:pPr>
      <w:spacing w:before="80"/>
    </w:pPr>
  </w:style>
  <w:style w:type="paragraph" w:customStyle="1" w:styleId="ListNumberLast">
    <w:name w:val="List Number Last"/>
    <w:basedOn w:val="ListNumber"/>
    <w:next w:val="BodyText"/>
    <w:rsid w:val="00A1118E"/>
    <w:pPr>
      <w:spacing w:after="240"/>
    </w:pPr>
  </w:style>
  <w:style w:type="paragraph" w:styleId="MacroText">
    <w:name w:val="macro"/>
    <w:basedOn w:val="BodyText"/>
    <w:semiHidden/>
    <w:rsid w:val="00A1118E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A1118E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A1118E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A1118E"/>
    <w:rPr>
      <w:b/>
      <w:i/>
    </w:rPr>
  </w:style>
  <w:style w:type="character" w:styleId="PageNumber">
    <w:name w:val="page number"/>
    <w:rsid w:val="00A1118E"/>
    <w:rPr>
      <w:b/>
    </w:rPr>
  </w:style>
  <w:style w:type="paragraph" w:customStyle="1" w:styleId="PartLabel">
    <w:name w:val="Part Label"/>
    <w:basedOn w:val="HeadingBase"/>
    <w:next w:val="Normal"/>
    <w:rsid w:val="00A1118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A1118E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A1118E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A1118E"/>
    <w:pPr>
      <w:keepNext/>
    </w:pPr>
  </w:style>
  <w:style w:type="paragraph" w:customStyle="1" w:styleId="SectionHeading">
    <w:name w:val="Section Heading"/>
    <w:basedOn w:val="HeadingBase"/>
    <w:next w:val="Heading1"/>
    <w:rsid w:val="00A1118E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A1118E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A1118E"/>
    <w:rPr>
      <w:i/>
      <w:u w:val="single"/>
    </w:rPr>
  </w:style>
  <w:style w:type="paragraph" w:styleId="Title">
    <w:name w:val="Title"/>
    <w:basedOn w:val="HeadingBase"/>
    <w:qFormat/>
    <w:rsid w:val="00A1118E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A1118E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A1118E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A1118E"/>
    <w:rPr>
      <w:vertAlign w:val="superscript"/>
    </w:rPr>
  </w:style>
  <w:style w:type="paragraph" w:styleId="TableofAuthorities">
    <w:name w:val="table of authorities"/>
    <w:basedOn w:val="Normal"/>
    <w:semiHidden/>
    <w:rsid w:val="00A1118E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A1118E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A1118E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A1118E"/>
  </w:style>
  <w:style w:type="paragraph" w:styleId="TOC1">
    <w:name w:val="toc 1"/>
    <w:basedOn w:val="Normal"/>
    <w:autoRedefine/>
    <w:semiHidden/>
    <w:rsid w:val="00A1118E"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rsid w:val="00A1118E"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A1118E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A1118E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A1118E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A1118E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A1118E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A1118E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A1118E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A1118E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rsid w:val="00A1118E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A1118E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A1118E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A1118E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A1118E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A1118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A1118E"/>
    <w:pPr>
      <w:ind w:firstLine="720"/>
    </w:pPr>
  </w:style>
  <w:style w:type="character" w:styleId="FollowedHyperlink">
    <w:name w:val="FollowedHyperlink"/>
    <w:basedOn w:val="DefaultParagraphFont"/>
    <w:rsid w:val="00A1118E"/>
    <w:rPr>
      <w:color w:val="800080"/>
      <w:u w:val="single"/>
    </w:rPr>
  </w:style>
  <w:style w:type="paragraph" w:customStyle="1" w:styleId="a">
    <w:name w:val="_"/>
    <w:rsid w:val="00A1118E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8E"/>
    <w:rPr>
      <w:sz w:val="24"/>
    </w:rPr>
  </w:style>
  <w:style w:type="paragraph" w:styleId="Heading1">
    <w:name w:val="heading 1"/>
    <w:basedOn w:val="HeaderBase"/>
    <w:next w:val="Heading2"/>
    <w:qFormat/>
    <w:rsid w:val="00A1118E"/>
    <w:pPr>
      <w:keepNext/>
      <w:numPr>
        <w:numId w:val="5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A1118E"/>
    <w:pPr>
      <w:keepNext/>
      <w:numPr>
        <w:ilvl w:val="1"/>
        <w:numId w:val="6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A1118E"/>
    <w:pPr>
      <w:keepNext/>
      <w:numPr>
        <w:ilvl w:val="2"/>
        <w:numId w:val="7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rsid w:val="00A1118E"/>
    <w:pPr>
      <w:keepNext/>
      <w:numPr>
        <w:ilvl w:val="3"/>
        <w:numId w:val="8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rsid w:val="00A1118E"/>
    <w:pPr>
      <w:keepNext/>
      <w:numPr>
        <w:ilvl w:val="4"/>
        <w:numId w:val="9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A1118E"/>
    <w:pPr>
      <w:keepNext/>
      <w:numPr>
        <w:ilvl w:val="5"/>
        <w:numId w:val="4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A1118E"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A1118E"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A1118E"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118E"/>
    <w:pPr>
      <w:spacing w:after="160"/>
    </w:pPr>
  </w:style>
  <w:style w:type="paragraph" w:customStyle="1" w:styleId="AttentionLine">
    <w:name w:val="Attention Line"/>
    <w:basedOn w:val="BodyText"/>
    <w:rsid w:val="00A1118E"/>
    <w:rPr>
      <w:b/>
      <w:i/>
    </w:rPr>
  </w:style>
  <w:style w:type="paragraph" w:customStyle="1" w:styleId="BlockQuotation">
    <w:name w:val="Block Quotation"/>
    <w:basedOn w:val="BodyText"/>
    <w:rsid w:val="00A1118E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A1118E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A1118E"/>
    <w:pPr>
      <w:spacing w:after="240"/>
    </w:pPr>
  </w:style>
  <w:style w:type="paragraph" w:styleId="BlockText">
    <w:name w:val="Block Text"/>
    <w:basedOn w:val="Normal"/>
    <w:rsid w:val="00A1118E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A1118E"/>
    <w:rPr>
      <w:sz w:val="22"/>
    </w:rPr>
  </w:style>
  <w:style w:type="paragraph" w:styleId="BodyTextIndent">
    <w:name w:val="Body Text Indent"/>
    <w:basedOn w:val="BodyText"/>
    <w:rsid w:val="00A1118E"/>
    <w:pPr>
      <w:ind w:left="720"/>
    </w:pPr>
  </w:style>
  <w:style w:type="paragraph" w:styleId="BodyTextIndent2">
    <w:name w:val="Body Text Indent 2"/>
    <w:basedOn w:val="Normal"/>
    <w:rsid w:val="00A1118E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rsid w:val="00A1118E"/>
    <w:pPr>
      <w:keepNext/>
      <w:ind w:left="1440"/>
    </w:pPr>
  </w:style>
  <w:style w:type="paragraph" w:styleId="Caption">
    <w:name w:val="caption"/>
    <w:basedOn w:val="Normal"/>
    <w:next w:val="BodyText"/>
    <w:qFormat/>
    <w:rsid w:val="00A1118E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A1118E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A1118E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A1118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A1118E"/>
    <w:rPr>
      <w:sz w:val="20"/>
    </w:rPr>
  </w:style>
  <w:style w:type="paragraph" w:styleId="CommentText">
    <w:name w:val="annotation text"/>
    <w:basedOn w:val="Normal"/>
    <w:semiHidden/>
    <w:rsid w:val="00A1118E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A1118E"/>
    <w:pPr>
      <w:spacing w:before="480"/>
    </w:pPr>
    <w:rPr>
      <w:b/>
    </w:rPr>
  </w:style>
  <w:style w:type="paragraph" w:customStyle="1" w:styleId="DocumentLabel">
    <w:name w:val="Document Label"/>
    <w:basedOn w:val="Normal"/>
    <w:rsid w:val="00A1118E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A1118E"/>
    <w:rPr>
      <w:i/>
    </w:rPr>
  </w:style>
  <w:style w:type="character" w:styleId="EndnoteReference">
    <w:name w:val="endnote reference"/>
    <w:semiHidden/>
    <w:rsid w:val="00A1118E"/>
    <w:rPr>
      <w:vertAlign w:val="superscript"/>
    </w:rPr>
  </w:style>
  <w:style w:type="paragraph" w:styleId="EndnoteText">
    <w:name w:val="endnote text"/>
    <w:basedOn w:val="Normal"/>
    <w:semiHidden/>
    <w:rsid w:val="00A1118E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A1118E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A1118E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A1118E"/>
  </w:style>
  <w:style w:type="paragraph" w:customStyle="1" w:styleId="FooterFirst">
    <w:name w:val="Footer First"/>
    <w:basedOn w:val="Footer"/>
    <w:rsid w:val="00A1118E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A1118E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A1118E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A1118E"/>
    <w:rPr>
      <w:vertAlign w:val="superscript"/>
    </w:rPr>
  </w:style>
  <w:style w:type="paragraph" w:styleId="FootnoteText">
    <w:name w:val="footnote text"/>
    <w:basedOn w:val="FootnoteBase"/>
    <w:semiHidden/>
    <w:rsid w:val="00A1118E"/>
    <w:pPr>
      <w:spacing w:after="120"/>
    </w:pPr>
  </w:style>
  <w:style w:type="paragraph" w:styleId="Header">
    <w:name w:val="header"/>
    <w:basedOn w:val="Normal"/>
    <w:rsid w:val="00A1118E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A1118E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A1118E"/>
  </w:style>
  <w:style w:type="paragraph" w:customStyle="1" w:styleId="HeaderFirst">
    <w:name w:val="Header First"/>
    <w:basedOn w:val="Header"/>
    <w:rsid w:val="00A1118E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A1118E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A1118E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A1118E"/>
    <w:rPr>
      <w:color w:val="0000FF"/>
      <w:u w:val="single"/>
    </w:rPr>
  </w:style>
  <w:style w:type="paragraph" w:styleId="Index1">
    <w:name w:val="index 1"/>
    <w:basedOn w:val="Normal"/>
    <w:autoRedefine/>
    <w:semiHidden/>
    <w:rsid w:val="00A1118E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A1118E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A1118E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A1118E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A1118E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A1118E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A1118E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A1118E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A1118E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A1118E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A1118E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A1118E"/>
    <w:rPr>
      <w:b/>
      <w:i/>
    </w:rPr>
  </w:style>
  <w:style w:type="character" w:styleId="LineNumber">
    <w:name w:val="line number"/>
    <w:rsid w:val="00A1118E"/>
    <w:rPr>
      <w:rFonts w:ascii="Helvetica" w:hAnsi="Helvetica"/>
      <w:sz w:val="18"/>
    </w:rPr>
  </w:style>
  <w:style w:type="paragraph" w:styleId="List">
    <w:name w:val="List"/>
    <w:basedOn w:val="BodyText"/>
    <w:rsid w:val="00A1118E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A1118E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A1118E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A1118E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A1118E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A1118E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A1118E"/>
    <w:pPr>
      <w:ind w:left="1080"/>
    </w:pPr>
  </w:style>
  <w:style w:type="paragraph" w:styleId="ListBullet3">
    <w:name w:val="List Bullet 3"/>
    <w:basedOn w:val="ListBullet"/>
    <w:autoRedefine/>
    <w:rsid w:val="00A1118E"/>
    <w:pPr>
      <w:ind w:left="1440"/>
    </w:pPr>
  </w:style>
  <w:style w:type="paragraph" w:styleId="ListBullet4">
    <w:name w:val="List Bullet 4"/>
    <w:basedOn w:val="ListBullet"/>
    <w:autoRedefine/>
    <w:rsid w:val="00A1118E"/>
    <w:pPr>
      <w:ind w:left="1800"/>
    </w:pPr>
  </w:style>
  <w:style w:type="paragraph" w:styleId="ListBullet5">
    <w:name w:val="List Bullet 5"/>
    <w:basedOn w:val="ListBullet"/>
    <w:autoRedefine/>
    <w:rsid w:val="00A1118E"/>
    <w:pPr>
      <w:ind w:left="2160"/>
    </w:pPr>
  </w:style>
  <w:style w:type="paragraph" w:customStyle="1" w:styleId="ListBulletFirst">
    <w:name w:val="List Bullet First"/>
    <w:basedOn w:val="ListBullet"/>
    <w:next w:val="ListBullet"/>
    <w:rsid w:val="00A1118E"/>
    <w:pPr>
      <w:spacing w:before="80"/>
    </w:pPr>
  </w:style>
  <w:style w:type="paragraph" w:customStyle="1" w:styleId="ListBulletLast">
    <w:name w:val="List Bullet Last"/>
    <w:basedOn w:val="ListBullet"/>
    <w:next w:val="BodyText"/>
    <w:rsid w:val="00A1118E"/>
    <w:pPr>
      <w:spacing w:after="240"/>
    </w:pPr>
  </w:style>
  <w:style w:type="paragraph" w:styleId="ListContinue">
    <w:name w:val="List Continue"/>
    <w:basedOn w:val="List"/>
    <w:rsid w:val="00A1118E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A1118E"/>
    <w:pPr>
      <w:ind w:left="1080"/>
    </w:pPr>
  </w:style>
  <w:style w:type="paragraph" w:styleId="ListContinue3">
    <w:name w:val="List Continue 3"/>
    <w:basedOn w:val="ListContinue"/>
    <w:rsid w:val="00A1118E"/>
    <w:pPr>
      <w:ind w:left="1440"/>
    </w:pPr>
  </w:style>
  <w:style w:type="paragraph" w:styleId="ListContinue4">
    <w:name w:val="List Continue 4"/>
    <w:basedOn w:val="ListContinue"/>
    <w:rsid w:val="00A1118E"/>
    <w:pPr>
      <w:ind w:left="1800"/>
    </w:pPr>
  </w:style>
  <w:style w:type="paragraph" w:styleId="ListContinue5">
    <w:name w:val="List Continue 5"/>
    <w:basedOn w:val="ListContinue"/>
    <w:rsid w:val="00A1118E"/>
    <w:pPr>
      <w:ind w:left="2160"/>
    </w:pPr>
  </w:style>
  <w:style w:type="paragraph" w:customStyle="1" w:styleId="ListFirst">
    <w:name w:val="List First"/>
    <w:basedOn w:val="List"/>
    <w:next w:val="List"/>
    <w:rsid w:val="00A1118E"/>
    <w:pPr>
      <w:spacing w:before="80"/>
    </w:pPr>
  </w:style>
  <w:style w:type="paragraph" w:customStyle="1" w:styleId="ListLast">
    <w:name w:val="List Last"/>
    <w:basedOn w:val="List"/>
    <w:next w:val="BodyText"/>
    <w:rsid w:val="00A1118E"/>
    <w:pPr>
      <w:spacing w:after="240"/>
    </w:pPr>
  </w:style>
  <w:style w:type="paragraph" w:styleId="ListNumber">
    <w:name w:val="List Number"/>
    <w:basedOn w:val="List"/>
    <w:rsid w:val="00A1118E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A1118E"/>
    <w:pPr>
      <w:ind w:left="1080"/>
    </w:pPr>
  </w:style>
  <w:style w:type="paragraph" w:styleId="ListNumber3">
    <w:name w:val="List Number 3"/>
    <w:basedOn w:val="ListNumber"/>
    <w:rsid w:val="00A1118E"/>
    <w:pPr>
      <w:ind w:left="1440"/>
    </w:pPr>
  </w:style>
  <w:style w:type="paragraph" w:styleId="ListNumber4">
    <w:name w:val="List Number 4"/>
    <w:basedOn w:val="ListNumber"/>
    <w:rsid w:val="00A1118E"/>
    <w:pPr>
      <w:ind w:left="1800"/>
    </w:pPr>
  </w:style>
  <w:style w:type="paragraph" w:styleId="ListNumber5">
    <w:name w:val="List Number 5"/>
    <w:basedOn w:val="ListNumber"/>
    <w:rsid w:val="00A1118E"/>
    <w:pPr>
      <w:ind w:left="2160"/>
    </w:pPr>
  </w:style>
  <w:style w:type="paragraph" w:customStyle="1" w:styleId="ListNumberFirst">
    <w:name w:val="List Number First"/>
    <w:basedOn w:val="ListNumber"/>
    <w:next w:val="ListNumber"/>
    <w:rsid w:val="00A1118E"/>
    <w:pPr>
      <w:spacing w:before="80"/>
    </w:pPr>
  </w:style>
  <w:style w:type="paragraph" w:customStyle="1" w:styleId="ListNumberLast">
    <w:name w:val="List Number Last"/>
    <w:basedOn w:val="ListNumber"/>
    <w:next w:val="BodyText"/>
    <w:rsid w:val="00A1118E"/>
    <w:pPr>
      <w:spacing w:after="240"/>
    </w:pPr>
  </w:style>
  <w:style w:type="paragraph" w:styleId="MacroText">
    <w:name w:val="macro"/>
    <w:basedOn w:val="BodyText"/>
    <w:semiHidden/>
    <w:rsid w:val="00A1118E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A1118E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A1118E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A1118E"/>
    <w:rPr>
      <w:b/>
      <w:i/>
    </w:rPr>
  </w:style>
  <w:style w:type="character" w:styleId="PageNumber">
    <w:name w:val="page number"/>
    <w:rsid w:val="00A1118E"/>
    <w:rPr>
      <w:b/>
    </w:rPr>
  </w:style>
  <w:style w:type="paragraph" w:customStyle="1" w:styleId="PartLabel">
    <w:name w:val="Part Label"/>
    <w:basedOn w:val="HeadingBase"/>
    <w:next w:val="Normal"/>
    <w:rsid w:val="00A1118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A1118E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A1118E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A1118E"/>
    <w:pPr>
      <w:keepNext/>
    </w:pPr>
  </w:style>
  <w:style w:type="paragraph" w:customStyle="1" w:styleId="SectionHeading">
    <w:name w:val="Section Heading"/>
    <w:basedOn w:val="HeadingBase"/>
    <w:next w:val="Heading1"/>
    <w:rsid w:val="00A1118E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A1118E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A1118E"/>
    <w:rPr>
      <w:i/>
      <w:u w:val="single"/>
    </w:rPr>
  </w:style>
  <w:style w:type="paragraph" w:styleId="Title">
    <w:name w:val="Title"/>
    <w:basedOn w:val="HeadingBase"/>
    <w:qFormat/>
    <w:rsid w:val="00A1118E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A1118E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A1118E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A1118E"/>
    <w:rPr>
      <w:vertAlign w:val="superscript"/>
    </w:rPr>
  </w:style>
  <w:style w:type="paragraph" w:styleId="TableofAuthorities">
    <w:name w:val="table of authorities"/>
    <w:basedOn w:val="Normal"/>
    <w:semiHidden/>
    <w:rsid w:val="00A1118E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A1118E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A1118E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A1118E"/>
  </w:style>
  <w:style w:type="paragraph" w:styleId="TOC1">
    <w:name w:val="toc 1"/>
    <w:basedOn w:val="Normal"/>
    <w:autoRedefine/>
    <w:semiHidden/>
    <w:rsid w:val="00A1118E"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rsid w:val="00A1118E"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A1118E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A1118E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A1118E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A1118E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A1118E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A1118E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A1118E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A1118E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rsid w:val="00A1118E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rsid w:val="00A1118E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rsid w:val="00A1118E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rsid w:val="00A1118E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rsid w:val="00A1118E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rsid w:val="00A1118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rsid w:val="00A1118E"/>
    <w:pPr>
      <w:ind w:firstLine="720"/>
    </w:pPr>
  </w:style>
  <w:style w:type="character" w:styleId="FollowedHyperlink">
    <w:name w:val="FollowedHyperlink"/>
    <w:basedOn w:val="DefaultParagraphFont"/>
    <w:rsid w:val="00A1118E"/>
    <w:rPr>
      <w:color w:val="800080"/>
      <w:u w:val="single"/>
    </w:rPr>
  </w:style>
  <w:style w:type="paragraph" w:customStyle="1" w:styleId="a">
    <w:name w:val="_"/>
    <w:rsid w:val="00A1118E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MSBO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Staff MSBO</dc:creator>
  <cp:lastModifiedBy>Pat Korloch</cp:lastModifiedBy>
  <cp:revision>2</cp:revision>
  <cp:lastPrinted>2008-01-08T19:41:00Z</cp:lastPrinted>
  <dcterms:created xsi:type="dcterms:W3CDTF">2014-11-17T20:24:00Z</dcterms:created>
  <dcterms:modified xsi:type="dcterms:W3CDTF">2014-11-17T20:24:00Z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1581946913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