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51" w:rsidRPr="00B500E9" w:rsidRDefault="003F4351" w:rsidP="00B500E9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B500E9">
        <w:rPr>
          <w:rFonts w:asciiTheme="minorHAnsi" w:hAnsiTheme="minorHAnsi" w:cs="Arial"/>
          <w:b/>
          <w:szCs w:val="22"/>
        </w:rPr>
        <w:t>ACCOUNTING OFFICER</w:t>
      </w:r>
    </w:p>
    <w:bookmarkEnd w:id="0"/>
    <w:p w:rsidR="003F4351" w:rsidRPr="00B500E9" w:rsidRDefault="003F4351" w:rsidP="00B500E9">
      <w:pPr>
        <w:rPr>
          <w:rFonts w:asciiTheme="minorHAnsi" w:hAnsiTheme="minorHAnsi" w:cs="Arial"/>
          <w:sz w:val="22"/>
          <w:szCs w:val="22"/>
        </w:rPr>
      </w:pPr>
    </w:p>
    <w:p w:rsidR="003F4351" w:rsidRPr="00B500E9" w:rsidRDefault="00D105E3" w:rsidP="00B500E9">
      <w:pPr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b/>
          <w:sz w:val="22"/>
          <w:szCs w:val="22"/>
        </w:rPr>
        <w:t>SUPERVISOR:</w:t>
      </w:r>
      <w:r w:rsidRPr="00B500E9">
        <w:rPr>
          <w:rFonts w:asciiTheme="minorHAnsi" w:hAnsiTheme="minorHAnsi" w:cs="Arial"/>
          <w:sz w:val="22"/>
          <w:szCs w:val="22"/>
        </w:rPr>
        <w:t xml:space="preserve"> Business</w:t>
      </w:r>
      <w:r w:rsidR="003F4351" w:rsidRPr="00B500E9">
        <w:rPr>
          <w:rFonts w:asciiTheme="minorHAnsi" w:hAnsiTheme="minorHAnsi" w:cs="Arial"/>
          <w:sz w:val="22"/>
          <w:szCs w:val="22"/>
        </w:rPr>
        <w:t xml:space="preserve"> Manager</w:t>
      </w:r>
    </w:p>
    <w:p w:rsidR="003F4351" w:rsidRPr="00B500E9" w:rsidRDefault="003F4351" w:rsidP="00B500E9">
      <w:pPr>
        <w:rPr>
          <w:rFonts w:asciiTheme="minorHAnsi" w:hAnsiTheme="minorHAnsi" w:cs="Arial"/>
          <w:sz w:val="22"/>
          <w:szCs w:val="22"/>
        </w:rPr>
      </w:pPr>
    </w:p>
    <w:p w:rsidR="003F4351" w:rsidRPr="00B500E9" w:rsidRDefault="003F4351" w:rsidP="00B500E9">
      <w:pPr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b/>
          <w:sz w:val="22"/>
          <w:szCs w:val="22"/>
        </w:rPr>
        <w:t>JOB DESCRIPTION:</w:t>
      </w:r>
      <w:r w:rsidR="00D105E3" w:rsidRPr="00B500E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00E9">
        <w:rPr>
          <w:rFonts w:asciiTheme="minorHAnsi" w:hAnsiTheme="minorHAnsi" w:cs="Arial"/>
          <w:sz w:val="22"/>
          <w:szCs w:val="22"/>
        </w:rPr>
        <w:t>Perform accounts payable and receivable functions for the School District. Assist with the monitoring of fiscal transactions and be responsible for reconciling and balancing financial records.</w:t>
      </w:r>
    </w:p>
    <w:p w:rsidR="003F4351" w:rsidRPr="00B500E9" w:rsidRDefault="003F4351" w:rsidP="00B500E9">
      <w:pPr>
        <w:rPr>
          <w:rFonts w:asciiTheme="minorHAnsi" w:hAnsiTheme="minorHAnsi" w:cs="Arial"/>
          <w:sz w:val="22"/>
          <w:szCs w:val="22"/>
        </w:rPr>
      </w:pPr>
    </w:p>
    <w:p w:rsidR="003F4351" w:rsidRPr="00B500E9" w:rsidRDefault="003F4351" w:rsidP="00B500E9">
      <w:pPr>
        <w:rPr>
          <w:rFonts w:asciiTheme="minorHAnsi" w:hAnsiTheme="minorHAnsi" w:cs="Arial"/>
          <w:b/>
          <w:sz w:val="22"/>
          <w:szCs w:val="22"/>
        </w:rPr>
      </w:pPr>
      <w:r w:rsidRPr="00B500E9">
        <w:rPr>
          <w:rFonts w:asciiTheme="minorHAnsi" w:hAnsiTheme="minorHAnsi" w:cs="Arial"/>
          <w:b/>
          <w:sz w:val="22"/>
          <w:szCs w:val="22"/>
        </w:rPr>
        <w:t>QUALIFICATIONS: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Type minimum of 50 words per minute.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Proficiency on 10-key calculator.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Knowledge and/or experience in business office.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Knowledge and/or skill in double entry accounting.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Knowledge and/or skill in fund accounting.</w:t>
      </w:r>
    </w:p>
    <w:p w:rsidR="003F4351" w:rsidRPr="00B500E9" w:rsidRDefault="003F4351" w:rsidP="00B500E9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Knowledge and/or skill in computer operation.</w:t>
      </w:r>
    </w:p>
    <w:p w:rsidR="003F4351" w:rsidRPr="00B500E9" w:rsidRDefault="003F4351" w:rsidP="00B500E9">
      <w:pPr>
        <w:rPr>
          <w:rFonts w:asciiTheme="minorHAnsi" w:hAnsiTheme="minorHAnsi" w:cs="Arial"/>
          <w:sz w:val="22"/>
          <w:szCs w:val="22"/>
        </w:rPr>
      </w:pPr>
    </w:p>
    <w:p w:rsidR="003F4351" w:rsidRPr="00B500E9" w:rsidRDefault="003F4351" w:rsidP="00B500E9">
      <w:pPr>
        <w:rPr>
          <w:rFonts w:asciiTheme="minorHAnsi" w:hAnsiTheme="minorHAnsi" w:cs="Arial"/>
          <w:b/>
          <w:sz w:val="22"/>
          <w:szCs w:val="22"/>
        </w:rPr>
      </w:pPr>
      <w:r w:rsidRPr="00B500E9">
        <w:rPr>
          <w:rFonts w:asciiTheme="minorHAnsi" w:hAnsiTheme="minorHAnsi" w:cs="Arial"/>
          <w:b/>
          <w:sz w:val="22"/>
          <w:szCs w:val="22"/>
        </w:rPr>
        <w:t>RESPONSIBILITIES: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Process monthly accounts payable.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Process purchase orders weekly.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Handle invoices, prepare vouchers and warrants monthly.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Reconcile bank statements monthly.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Provide monthly budget status reports for board meetings.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Receipt and transmit funds to County Treasurer monthly.</w:t>
      </w:r>
    </w:p>
    <w:p w:rsidR="003F4351" w:rsidRPr="00B500E9" w:rsidRDefault="003F4351" w:rsidP="00B500E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Balance with County Treasurer report monthly.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 xml:space="preserve">Provide expenditure reports to business manager, maintenance, bus garage, food services supervisors, curriculum director, special services and building principals </w:t>
      </w:r>
      <w:proofErr w:type="gramStart"/>
      <w:r w:rsidRPr="00B500E9">
        <w:rPr>
          <w:rFonts w:asciiTheme="minorHAnsi" w:hAnsiTheme="minorHAnsi" w:cs="Arial"/>
          <w:sz w:val="22"/>
          <w:szCs w:val="22"/>
        </w:rPr>
        <w:t>monthly</w:t>
      </w:r>
      <w:proofErr w:type="gramEnd"/>
      <w:r w:rsidRPr="00B500E9">
        <w:rPr>
          <w:rFonts w:asciiTheme="minorHAnsi" w:hAnsiTheme="minorHAnsi" w:cs="Arial"/>
          <w:sz w:val="22"/>
          <w:szCs w:val="22"/>
        </w:rPr>
        <w:t>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Prepare federal grant expenditure reports monthly.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Responsible for processing ASB accounts payable, helping buildings balance and providing reports monthly.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Prepare use tax returns quarterly.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Prepare 1099s yearly.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Prepare F196 for year-end closing annually.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Prepare correspondence with vendors as needed.</w:t>
      </w:r>
    </w:p>
    <w:p w:rsidR="003F4351" w:rsidRPr="00B500E9" w:rsidRDefault="003F4351" w:rsidP="00B500E9">
      <w:pPr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Back-up for substitute caller.</w:t>
      </w:r>
    </w:p>
    <w:p w:rsidR="003F4351" w:rsidRPr="00B500E9" w:rsidRDefault="003F4351" w:rsidP="00B500E9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3F4351" w:rsidRPr="00B500E9" w:rsidRDefault="003F4351" w:rsidP="00B500E9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b/>
          <w:sz w:val="22"/>
          <w:szCs w:val="22"/>
        </w:rPr>
        <w:t>TERMS OF EMPLOYMENT:</w:t>
      </w:r>
      <w:r w:rsidR="00D105E3" w:rsidRPr="00B500E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00E9">
        <w:rPr>
          <w:rFonts w:asciiTheme="minorHAnsi" w:hAnsiTheme="minorHAnsi" w:cs="Arial"/>
          <w:sz w:val="22"/>
          <w:szCs w:val="22"/>
        </w:rPr>
        <w:t>260-day work year with one to four weeks of vacation</w:t>
      </w:r>
    </w:p>
    <w:p w:rsidR="003F4351" w:rsidRPr="00B500E9" w:rsidRDefault="003F4351" w:rsidP="00B500E9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500E9">
        <w:rPr>
          <w:rFonts w:asciiTheme="minorHAnsi" w:hAnsiTheme="minorHAnsi" w:cs="Arial"/>
          <w:sz w:val="22"/>
          <w:szCs w:val="22"/>
        </w:rPr>
        <w:t>Salary range:</w:t>
      </w:r>
    </w:p>
    <w:sectPr w:rsidR="003F4351" w:rsidRPr="00B500E9" w:rsidSect="00EF07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C4" w:rsidRDefault="00DD6AC4">
      <w:r>
        <w:separator/>
      </w:r>
    </w:p>
  </w:endnote>
  <w:endnote w:type="continuationSeparator" w:id="0">
    <w:p w:rsidR="00DD6AC4" w:rsidRDefault="00DD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C4" w:rsidRDefault="00DD6AC4">
      <w:r>
        <w:separator/>
      </w:r>
    </w:p>
  </w:footnote>
  <w:footnote w:type="continuationSeparator" w:id="0">
    <w:p w:rsidR="00DD6AC4" w:rsidRDefault="00DD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34" w:rsidRPr="00EF077C" w:rsidRDefault="00900134" w:rsidP="00EF0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6C70DC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2EF2713"/>
    <w:multiLevelType w:val="hybridMultilevel"/>
    <w:tmpl w:val="094E7A64"/>
    <w:lvl w:ilvl="0" w:tplc="A7F27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E2B"/>
    <w:multiLevelType w:val="hybridMultilevel"/>
    <w:tmpl w:val="6100919C"/>
    <w:lvl w:ilvl="0" w:tplc="A7F27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7E3"/>
    <w:multiLevelType w:val="hybridMultilevel"/>
    <w:tmpl w:val="635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416"/>
    <w:multiLevelType w:val="hybridMultilevel"/>
    <w:tmpl w:val="BA528AAA"/>
    <w:lvl w:ilvl="0" w:tplc="A7F27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2958D5"/>
    <w:rsid w:val="003F4351"/>
    <w:rsid w:val="0044036C"/>
    <w:rsid w:val="006C4891"/>
    <w:rsid w:val="007152F2"/>
    <w:rsid w:val="00880AFF"/>
    <w:rsid w:val="0089345D"/>
    <w:rsid w:val="00900134"/>
    <w:rsid w:val="00B500E9"/>
    <w:rsid w:val="00C11663"/>
    <w:rsid w:val="00D105E3"/>
    <w:rsid w:val="00DD6AC4"/>
    <w:rsid w:val="00E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29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29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OFFICER</vt:lpstr>
    </vt:vector>
  </TitlesOfParts>
  <Company>MSBO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OFFICER</dc:title>
  <dc:creator>Staff MSBO</dc:creator>
  <cp:lastModifiedBy>Pat Korloch</cp:lastModifiedBy>
  <cp:revision>2</cp:revision>
  <cp:lastPrinted>2008-01-08T19:44:00Z</cp:lastPrinted>
  <dcterms:created xsi:type="dcterms:W3CDTF">2014-11-17T19:42:00Z</dcterms:created>
  <dcterms:modified xsi:type="dcterms:W3CDTF">2014-11-17T19:42:00Z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-1044168777</vt:i4>
  </property>
  <property fmtid="{D5CDD505-2E9C-101B-9397-08002B2CF9AE}" pid="3" name="_EmailSubject">
    <vt:lpwstr>Library - 12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